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B158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  <w:bookmarkStart w:id="0" w:name="_GoBack"/>
            <w:bookmarkEnd w:id="0"/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454E47">
        <w:rPr>
          <w:color w:val="000000"/>
          <w:sz w:val="24"/>
        </w:rPr>
        <w:t>работы (объём поставленного оборудования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о качестве выполненных </w:t>
      </w:r>
      <w:r w:rsidR="00454676"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</w:t>
      </w:r>
      <w:r w:rsidR="00335439">
        <w:rPr>
          <w:color w:val="000000"/>
          <w:sz w:val="24"/>
        </w:rPr>
        <w:t xml:space="preserve"> по поставке оборудования</w:t>
      </w:r>
      <w:r w:rsidRPr="009A7F0C">
        <w:rPr>
          <w:color w:val="000000"/>
          <w:sz w:val="24"/>
        </w:rPr>
        <w:t>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lastRenderedPageBreak/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9F2EE0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9F2EE0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 (</w:t>
      </w:r>
      <w:r w:rsidR="003B2A8A" w:rsidRPr="009F2EE0">
        <w:rPr>
          <w:b/>
        </w:rPr>
        <w:t>в том числе уставные</w:t>
      </w:r>
      <w:r w:rsidRPr="009F2EE0">
        <w:rPr>
          <w:b/>
        </w:rPr>
        <w:t>)</w:t>
      </w:r>
      <w:r w:rsidR="003B2A8A" w:rsidRPr="009F2EE0">
        <w:rPr>
          <w:b/>
        </w:rPr>
        <w:t xml:space="preserve"> документы могут предоставляться </w:t>
      </w:r>
      <w:r w:rsidR="00454676" w:rsidRPr="009F2EE0">
        <w:rPr>
          <w:b/>
        </w:rPr>
        <w:t>Претендента</w:t>
      </w:r>
      <w:r w:rsidR="003B2A8A" w:rsidRPr="009F2EE0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9F2EE0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9F2EE0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Pr="009F2EE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 w:rsidRPr="009F2EE0">
        <w:rPr>
          <w:b/>
          <w:i/>
          <w:sz w:val="28"/>
          <w:szCs w:val="28"/>
        </w:rPr>
        <w:t xml:space="preserve">               </w:t>
      </w:r>
      <w:r w:rsidRPr="009F2EE0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9F2EE0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Название файла </w:t>
      </w:r>
      <w:r w:rsidR="00160430" w:rsidRPr="009F2EE0">
        <w:rPr>
          <w:b/>
          <w:i/>
          <w:sz w:val="28"/>
          <w:szCs w:val="28"/>
        </w:rPr>
        <w:t xml:space="preserve">должно </w:t>
      </w:r>
      <w:r w:rsidRPr="009F2EE0">
        <w:rPr>
          <w:b/>
          <w:i/>
          <w:sz w:val="28"/>
          <w:szCs w:val="28"/>
        </w:rPr>
        <w:t>отражат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Pr="001C4AEF">
      <w:rPr>
        <w:sz w:val="22"/>
        <w:szCs w:val="22"/>
      </w:rPr>
      <w:t xml:space="preserve">2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>о проведении Открытых Конкурсных Торго</w:t>
    </w:r>
    <w:r w:rsidRPr="001C4AEF">
      <w:rPr>
        <w:sz w:val="22"/>
        <w:szCs w:val="22"/>
      </w:rPr>
      <w:t xml:space="preserve">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70F67"/>
    <w:rsid w:val="00073F6A"/>
    <w:rsid w:val="00081D73"/>
    <w:rsid w:val="00083367"/>
    <w:rsid w:val="00120790"/>
    <w:rsid w:val="00160430"/>
    <w:rsid w:val="001A6D4A"/>
    <w:rsid w:val="001C4AEF"/>
    <w:rsid w:val="001E7D13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7C21F3"/>
    <w:rsid w:val="0080249B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9F2EE0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7DCE-A7B8-4B50-A6B4-88D964E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Белькова Дарья Олеговна</cp:lastModifiedBy>
  <cp:revision>17</cp:revision>
  <cp:lastPrinted>2016-03-29T08:59:00Z</cp:lastPrinted>
  <dcterms:created xsi:type="dcterms:W3CDTF">2015-03-04T13:12:00Z</dcterms:created>
  <dcterms:modified xsi:type="dcterms:W3CDTF">2018-03-05T12:53:00Z</dcterms:modified>
</cp:coreProperties>
</file>