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4BB7C" w14:textId="5C3E19F1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ДОГОВОР № </w:t>
      </w:r>
      <w:r w:rsidR="00F15DD5">
        <w:rPr>
          <w:b/>
          <w:color w:val="000000"/>
          <w:sz w:val="20"/>
          <w:szCs w:val="20"/>
        </w:rPr>
        <w:t>_______</w:t>
      </w:r>
    </w:p>
    <w:p w14:paraId="0F19654F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5C503255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0BA7CE49" w14:textId="477BD01D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г. Кострома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«__» </w:t>
      </w:r>
      <w:r w:rsidR="00DD70EB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г.</w:t>
      </w:r>
    </w:p>
    <w:p w14:paraId="3FA16D1C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EE3938E" w14:textId="2CB24A26" w:rsidR="005506CF" w:rsidRDefault="00B559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062E69">
        <w:rPr>
          <w:b/>
          <w:color w:val="000000"/>
          <w:sz w:val="20"/>
          <w:szCs w:val="20"/>
        </w:rPr>
        <w:t>____________________________________________________</w:t>
      </w:r>
      <w:r w:rsidR="007C487C">
        <w:rPr>
          <w:b/>
          <w:color w:val="000000"/>
          <w:sz w:val="20"/>
          <w:szCs w:val="20"/>
        </w:rPr>
        <w:t xml:space="preserve">, </w:t>
      </w:r>
      <w:r w:rsidR="007C487C">
        <w:rPr>
          <w:color w:val="000000"/>
          <w:sz w:val="20"/>
          <w:szCs w:val="20"/>
        </w:rPr>
        <w:t xml:space="preserve">в лице </w:t>
      </w:r>
      <w:r w:rsidRPr="00062E69">
        <w:rPr>
          <w:color w:val="000000"/>
          <w:sz w:val="20"/>
          <w:szCs w:val="20"/>
        </w:rPr>
        <w:t>_______________________</w:t>
      </w:r>
      <w:r w:rsidR="007C487C">
        <w:rPr>
          <w:color w:val="000000"/>
          <w:sz w:val="20"/>
          <w:szCs w:val="20"/>
        </w:rPr>
        <w:t xml:space="preserve">, действующего на основании </w:t>
      </w:r>
      <w:r w:rsidR="00676EC3" w:rsidRPr="00676EC3">
        <w:rPr>
          <w:color w:val="000000"/>
          <w:sz w:val="20"/>
          <w:szCs w:val="20"/>
        </w:rPr>
        <w:t>________</w:t>
      </w:r>
      <w:r w:rsidR="00676EC3" w:rsidRPr="00914573">
        <w:rPr>
          <w:color w:val="000000"/>
          <w:sz w:val="20"/>
          <w:szCs w:val="20"/>
        </w:rPr>
        <w:t>_</w:t>
      </w:r>
      <w:r w:rsidR="007C487C">
        <w:rPr>
          <w:color w:val="000000"/>
          <w:sz w:val="20"/>
          <w:szCs w:val="20"/>
        </w:rPr>
        <w:t>,</w:t>
      </w:r>
      <w:r w:rsidR="007C487C">
        <w:rPr>
          <w:b/>
          <w:color w:val="000000"/>
          <w:sz w:val="20"/>
          <w:szCs w:val="20"/>
        </w:rPr>
        <w:t xml:space="preserve"> </w:t>
      </w:r>
      <w:r w:rsidR="007C487C">
        <w:rPr>
          <w:color w:val="000000"/>
          <w:sz w:val="20"/>
          <w:szCs w:val="20"/>
        </w:rPr>
        <w:t xml:space="preserve">именуемый в дальнейшем “Исполнитель”, с одной стороны, и </w:t>
      </w:r>
      <w:r w:rsidR="007C487C">
        <w:rPr>
          <w:b/>
          <w:color w:val="000000"/>
          <w:sz w:val="20"/>
          <w:szCs w:val="20"/>
        </w:rPr>
        <w:t xml:space="preserve">Общество с ограниченной ответственностью “НОВАТЭК-Кострома”, </w:t>
      </w:r>
      <w:r w:rsidR="007C487C">
        <w:rPr>
          <w:sz w:val="20"/>
          <w:szCs w:val="20"/>
        </w:rPr>
        <w:t xml:space="preserve">именуемое в дальнейшем “Заказчик”, </w:t>
      </w:r>
      <w:r w:rsidR="007C487C">
        <w:rPr>
          <w:color w:val="000000"/>
          <w:sz w:val="20"/>
          <w:szCs w:val="20"/>
        </w:rPr>
        <w:t>в лице Генерального директора Смирнова Дмитрия Михайловича, действующего на основании Устава,</w:t>
      </w:r>
      <w:r w:rsidR="007C487C">
        <w:rPr>
          <w:sz w:val="20"/>
          <w:szCs w:val="20"/>
        </w:rPr>
        <w:t xml:space="preserve"> с другой стороны, а совместно именуемые Стороны, заключили настоящий Договор о нижеследующем:</w:t>
      </w:r>
    </w:p>
    <w:p w14:paraId="6BA073E4" w14:textId="77777777" w:rsidR="005506CF" w:rsidRDefault="005506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058AF2B5" w14:textId="77777777" w:rsidR="005506CF" w:rsidRDefault="007C487C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 Предмет Договора</w:t>
      </w:r>
    </w:p>
    <w:p w14:paraId="3E8DCD6A" w14:textId="77777777" w:rsidR="005506CF" w:rsidRDefault="005506CF">
      <w:pPr>
        <w:jc w:val="center"/>
        <w:rPr>
          <w:b/>
          <w:color w:val="000000"/>
          <w:sz w:val="20"/>
          <w:szCs w:val="20"/>
        </w:rPr>
      </w:pPr>
    </w:p>
    <w:p w14:paraId="540B08B3" w14:textId="41BFF3A4" w:rsidR="005506CF" w:rsidRPr="00101BCD" w:rsidRDefault="007C487C" w:rsidP="00101BCD">
      <w:pPr>
        <w:jc w:val="both"/>
        <w:rPr>
          <w:color w:val="auto"/>
          <w:sz w:val="20"/>
          <w:szCs w:val="20"/>
        </w:rPr>
      </w:pPr>
      <w:r>
        <w:rPr>
          <w:color w:val="000000"/>
          <w:sz w:val="20"/>
          <w:szCs w:val="20"/>
        </w:rPr>
        <w:t>1.1.</w:t>
      </w:r>
      <w:r>
        <w:rPr>
          <w:sz w:val="20"/>
          <w:szCs w:val="20"/>
        </w:rPr>
        <w:t xml:space="preserve"> </w:t>
      </w:r>
      <w:r w:rsidR="00602126">
        <w:rPr>
          <w:color w:val="auto"/>
          <w:sz w:val="20"/>
          <w:szCs w:val="20"/>
        </w:rPr>
        <w:t xml:space="preserve">Исполнитель по поручению Заказчика принимает на себя обязательства по внедрению на оборудовании Заказчика </w:t>
      </w:r>
      <w:r w:rsidR="00D9459D">
        <w:rPr>
          <w:color w:val="auto"/>
          <w:sz w:val="20"/>
          <w:szCs w:val="20"/>
        </w:rPr>
        <w:t>ПО _____________________________________</w:t>
      </w:r>
      <w:r w:rsidR="00602126">
        <w:rPr>
          <w:color w:val="auto"/>
          <w:sz w:val="20"/>
          <w:szCs w:val="20"/>
        </w:rPr>
        <w:t xml:space="preserve"> в объеме и на условиях, предусмотренных настоящим Договором, в </w:t>
      </w:r>
      <w:r w:rsidR="000567C6">
        <w:rPr>
          <w:color w:val="auto"/>
          <w:sz w:val="20"/>
          <w:szCs w:val="20"/>
        </w:rPr>
        <w:t xml:space="preserve">соответствии с </w:t>
      </w:r>
      <w:r w:rsidR="00D9459D">
        <w:rPr>
          <w:color w:val="auto"/>
          <w:sz w:val="20"/>
          <w:szCs w:val="20"/>
        </w:rPr>
        <w:t>Техническим заданием на</w:t>
      </w:r>
      <w:r w:rsidR="00A913FA">
        <w:rPr>
          <w:color w:val="auto"/>
          <w:sz w:val="20"/>
          <w:szCs w:val="20"/>
        </w:rPr>
        <w:t xml:space="preserve"> внедряемое</w:t>
      </w:r>
      <w:r w:rsidR="00D9459D">
        <w:rPr>
          <w:color w:val="auto"/>
          <w:sz w:val="20"/>
          <w:szCs w:val="20"/>
        </w:rPr>
        <w:t xml:space="preserve"> ПО</w:t>
      </w:r>
      <w:r w:rsidR="00602126">
        <w:rPr>
          <w:color w:val="auto"/>
          <w:sz w:val="20"/>
          <w:szCs w:val="20"/>
        </w:rPr>
        <w:t xml:space="preserve"> (Приложение №</w:t>
      </w:r>
      <w:r w:rsidR="00101BCD">
        <w:rPr>
          <w:color w:val="auto"/>
          <w:sz w:val="20"/>
          <w:szCs w:val="20"/>
        </w:rPr>
        <w:t>1)</w:t>
      </w:r>
      <w:r w:rsidR="00D9459D">
        <w:rPr>
          <w:color w:val="auto"/>
          <w:sz w:val="20"/>
          <w:szCs w:val="20"/>
        </w:rPr>
        <w:t xml:space="preserve"> и </w:t>
      </w:r>
      <w:r w:rsidR="00602126">
        <w:rPr>
          <w:color w:val="auto"/>
          <w:sz w:val="20"/>
          <w:szCs w:val="20"/>
        </w:rPr>
        <w:t xml:space="preserve">предоставляемыми Заказчиком. По окончании работ передать Заказчику выполненные работы, произвести обучение ключевых сотрудников Заказчика работе с внедряемым ПО, а Заказчик обязуется принять и оплатить </w:t>
      </w:r>
      <w:r w:rsidR="00852D39">
        <w:rPr>
          <w:color w:val="auto"/>
          <w:sz w:val="20"/>
          <w:szCs w:val="20"/>
        </w:rPr>
        <w:t>выполненные Исполнителем работы.</w:t>
      </w:r>
    </w:p>
    <w:p w14:paraId="46598BBA" w14:textId="3BA0C121" w:rsidR="005506CF" w:rsidRDefault="00101B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</w:t>
      </w:r>
      <w:r w:rsidR="007C487C">
        <w:rPr>
          <w:color w:val="000000"/>
          <w:sz w:val="20"/>
          <w:szCs w:val="20"/>
        </w:rPr>
        <w:t>. Исполнитель выполняет работы своими силами с учетом положений настоящего Договора.</w:t>
      </w:r>
    </w:p>
    <w:p w14:paraId="74522A18" w14:textId="0FED878F" w:rsidR="005506CF" w:rsidRDefault="00101BC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shd w:val="clear" w:color="auto" w:fill="FF9900"/>
        </w:rPr>
      </w:pPr>
      <w:r>
        <w:rPr>
          <w:sz w:val="20"/>
          <w:szCs w:val="20"/>
        </w:rPr>
        <w:t>1.3</w:t>
      </w:r>
      <w:r w:rsidR="007C487C">
        <w:rPr>
          <w:sz w:val="20"/>
          <w:szCs w:val="20"/>
        </w:rPr>
        <w:t>. Исполнитель без согласования с Заказчиком вправе привлечь третьих лиц для выполнения работ, предусмотренных настоящим Договором. В случае привлечения Исполнителем для</w:t>
      </w:r>
      <w:r w:rsidR="007C487C">
        <w:rPr>
          <w:color w:val="000000"/>
          <w:sz w:val="20"/>
          <w:szCs w:val="20"/>
        </w:rPr>
        <w:t xml:space="preserve"> выполнения работ</w:t>
      </w:r>
      <w:r w:rsidR="007C487C">
        <w:rPr>
          <w:sz w:val="20"/>
          <w:szCs w:val="20"/>
        </w:rPr>
        <w:t xml:space="preserve"> по настоящему Договору третьих лиц, Исполнитель несет ответственность перед Заказчиком за качество и своевременность</w:t>
      </w:r>
      <w:r w:rsidR="007C487C">
        <w:rPr>
          <w:color w:val="000000"/>
          <w:sz w:val="20"/>
          <w:szCs w:val="20"/>
        </w:rPr>
        <w:t xml:space="preserve"> сделанных работ</w:t>
      </w:r>
      <w:r w:rsidR="007C487C">
        <w:rPr>
          <w:sz w:val="20"/>
          <w:szCs w:val="20"/>
        </w:rPr>
        <w:t>, выполненных привлеченными третьими лицами в рамках настоящего Договора</w:t>
      </w:r>
      <w:r w:rsidR="007C487C">
        <w:rPr>
          <w:color w:val="000000"/>
          <w:sz w:val="20"/>
          <w:szCs w:val="20"/>
        </w:rPr>
        <w:t>, как за свои собственные</w:t>
      </w:r>
      <w:r w:rsidR="007C487C">
        <w:rPr>
          <w:sz w:val="20"/>
          <w:szCs w:val="20"/>
        </w:rPr>
        <w:t>.</w:t>
      </w:r>
    </w:p>
    <w:p w14:paraId="0F25DE85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3AD65B46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 Цена Договора и порядок расчетов.</w:t>
      </w:r>
    </w:p>
    <w:p w14:paraId="4C7866CB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14:paraId="420C55D5" w14:textId="2BDF0FC3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 Стоимость работ по настоящему Договору составляет: </w:t>
      </w:r>
      <w:r w:rsidR="007A6843">
        <w:rPr>
          <w:color w:val="000000"/>
          <w:sz w:val="20"/>
          <w:szCs w:val="20"/>
        </w:rPr>
        <w:t>_____________</w:t>
      </w:r>
      <w:r>
        <w:rPr>
          <w:color w:val="000000"/>
          <w:sz w:val="20"/>
          <w:szCs w:val="20"/>
        </w:rPr>
        <w:t xml:space="preserve"> (</w:t>
      </w:r>
      <w:r w:rsidR="007A6843">
        <w:rPr>
          <w:color w:val="000000"/>
          <w:sz w:val="20"/>
          <w:szCs w:val="20"/>
        </w:rPr>
        <w:t>_____________</w:t>
      </w:r>
      <w:r>
        <w:rPr>
          <w:color w:val="000000"/>
          <w:sz w:val="20"/>
          <w:szCs w:val="20"/>
        </w:rPr>
        <w:t xml:space="preserve">) рублей. </w:t>
      </w:r>
    </w:p>
    <w:p w14:paraId="0D4F7E71" w14:textId="36CD58FA" w:rsidR="00386A59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Оплата производится в рублях. Датой оплаты является дата </w:t>
      </w:r>
      <w:r w:rsidR="009B40C7">
        <w:rPr>
          <w:sz w:val="20"/>
          <w:szCs w:val="20"/>
        </w:rPr>
        <w:t>списания денежных средс</w:t>
      </w:r>
      <w:r w:rsidR="00C57DD3">
        <w:rPr>
          <w:sz w:val="20"/>
          <w:szCs w:val="20"/>
        </w:rPr>
        <w:t>тв с расчетного счета Заказчика.</w:t>
      </w:r>
    </w:p>
    <w:p w14:paraId="16A2031B" w14:textId="7BF2BAEF" w:rsidR="005506CF" w:rsidRDefault="007C487C" w:rsidP="00101B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</w:t>
      </w:r>
      <w:r w:rsidR="000567C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Оплата</w:t>
      </w:r>
      <w:r w:rsidR="00FE785B">
        <w:rPr>
          <w:color w:val="000000"/>
          <w:sz w:val="20"/>
          <w:szCs w:val="20"/>
        </w:rPr>
        <w:t xml:space="preserve"> работ по настоящему Договору</w:t>
      </w:r>
      <w:r>
        <w:rPr>
          <w:color w:val="000000"/>
          <w:sz w:val="20"/>
          <w:szCs w:val="20"/>
        </w:rPr>
        <w:t xml:space="preserve"> производится</w:t>
      </w:r>
      <w:r w:rsidR="00C57DD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путем перечисления денежных средств на расчетный счет Исполнителя в течение 10</w:t>
      </w:r>
      <w:r w:rsidR="00386A59" w:rsidRPr="00386A5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(Десяти) рабочих дней</w:t>
      </w:r>
      <w:r w:rsidR="00143D8B">
        <w:rPr>
          <w:color w:val="000000"/>
          <w:sz w:val="20"/>
          <w:szCs w:val="20"/>
        </w:rPr>
        <w:t xml:space="preserve"> после подписания Сторонами акта сдачи-приемки работ согласно п.6 Договора</w:t>
      </w:r>
      <w:r>
        <w:rPr>
          <w:color w:val="000000"/>
          <w:sz w:val="20"/>
          <w:szCs w:val="20"/>
        </w:rPr>
        <w:t>, на основании выставленного Зака</w:t>
      </w:r>
      <w:r w:rsidR="003645DB">
        <w:rPr>
          <w:color w:val="000000"/>
          <w:sz w:val="20"/>
          <w:szCs w:val="20"/>
        </w:rPr>
        <w:t>зчику счета.</w:t>
      </w:r>
    </w:p>
    <w:p w14:paraId="74A66A34" w14:textId="76253DA3" w:rsidR="005506CF" w:rsidRDefault="007C487C" w:rsidP="00DD70EB">
      <w:pP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</w:t>
      </w:r>
    </w:p>
    <w:p w14:paraId="2F4544DA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14:paraId="0F6F31B2" w14:textId="2CC27DF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3. </w:t>
      </w:r>
      <w:r w:rsidR="00101BCD">
        <w:rPr>
          <w:b/>
          <w:color w:val="000000"/>
          <w:sz w:val="20"/>
          <w:szCs w:val="20"/>
        </w:rPr>
        <w:t>С</w:t>
      </w:r>
      <w:r>
        <w:rPr>
          <w:b/>
          <w:color w:val="000000"/>
          <w:sz w:val="20"/>
          <w:szCs w:val="20"/>
        </w:rPr>
        <w:t>роки проведения работ</w:t>
      </w:r>
    </w:p>
    <w:p w14:paraId="564AADA9" w14:textId="77777777" w:rsidR="003645DB" w:rsidRDefault="003645DB" w:rsidP="003645D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50670A8" w14:textId="5362BBA7" w:rsidR="005506CF" w:rsidRDefault="007C487C">
      <w:pPr>
        <w:pBdr>
          <w:top w:val="nil"/>
          <w:left w:val="nil"/>
          <w:bottom w:val="nil"/>
          <w:right w:val="nil"/>
          <w:between w:val="nil"/>
        </w:pBdr>
        <w:ind w:left="28" w:hanging="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="003645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Срок выполнения </w:t>
      </w:r>
      <w:r w:rsidR="00602126">
        <w:rPr>
          <w:sz w:val="20"/>
          <w:szCs w:val="20"/>
        </w:rPr>
        <w:t>работ по внедрению</w:t>
      </w:r>
      <w:r>
        <w:rPr>
          <w:sz w:val="20"/>
          <w:szCs w:val="20"/>
        </w:rPr>
        <w:t xml:space="preserve"> </w:t>
      </w:r>
      <w:r w:rsidR="00602126">
        <w:rPr>
          <w:sz w:val="20"/>
          <w:szCs w:val="20"/>
        </w:rPr>
        <w:t>ПО</w:t>
      </w:r>
      <w:r w:rsidR="00101BCD">
        <w:rPr>
          <w:sz w:val="20"/>
          <w:szCs w:val="20"/>
        </w:rPr>
        <w:t xml:space="preserve"> составляет ________________рабочих </w:t>
      </w:r>
      <w:r w:rsidR="000171DF">
        <w:rPr>
          <w:sz w:val="20"/>
          <w:szCs w:val="20"/>
        </w:rPr>
        <w:t>дней с даты подписания договора</w:t>
      </w:r>
      <w:r>
        <w:rPr>
          <w:sz w:val="20"/>
          <w:szCs w:val="20"/>
        </w:rPr>
        <w:t>.</w:t>
      </w:r>
    </w:p>
    <w:p w14:paraId="6E220BE2" w14:textId="774F3010" w:rsidR="005506CF" w:rsidRDefault="007C487C">
      <w:pPr>
        <w:pBdr>
          <w:top w:val="nil"/>
          <w:left w:val="nil"/>
          <w:bottom w:val="nil"/>
          <w:right w:val="nil"/>
          <w:between w:val="nil"/>
        </w:pBdr>
        <w:tabs>
          <w:tab w:val="left" w:pos="18"/>
        </w:tabs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3.2 </w:t>
      </w:r>
      <w:r w:rsidR="000171DF"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срок выполнени</w:t>
      </w:r>
      <w:r w:rsidR="003645DB">
        <w:rPr>
          <w:sz w:val="20"/>
          <w:szCs w:val="20"/>
        </w:rPr>
        <w:t xml:space="preserve">я работ, </w:t>
      </w:r>
      <w:r>
        <w:rPr>
          <w:sz w:val="20"/>
          <w:szCs w:val="20"/>
        </w:rPr>
        <w:t>не включается время, необходимое Заказчику для приемки работ.</w:t>
      </w:r>
    </w:p>
    <w:p w14:paraId="2B2EC182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BC25AFD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4. Права и обязанности Сторон</w:t>
      </w:r>
    </w:p>
    <w:p w14:paraId="2A296FAF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14:paraId="12AE42E6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4.1. Заказчик имеет право:</w:t>
      </w:r>
    </w:p>
    <w:p w14:paraId="42493F7B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4.1.1. Увеличить срок предоставления Исполнителю материалов, исходной документации для выполнения работ, но не более чем на 10 рабочих дней, при этом срок выполнения Исполнителем работ увеличивается на время вынужденного простоя.</w:t>
      </w:r>
    </w:p>
    <w:p w14:paraId="39A98B8F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4.2. Заказчик обязуется:</w:t>
      </w:r>
    </w:p>
    <w:p w14:paraId="385BCC55" w14:textId="4381EBF8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4.2.1. Своевременно и в полном объеме оплатить Исполнителю </w:t>
      </w:r>
      <w:r w:rsidR="008F5C96">
        <w:rPr>
          <w:color w:val="000000"/>
          <w:sz w:val="20"/>
          <w:szCs w:val="20"/>
        </w:rPr>
        <w:t xml:space="preserve">выполненные </w:t>
      </w:r>
      <w:r>
        <w:rPr>
          <w:color w:val="000000"/>
          <w:sz w:val="20"/>
          <w:szCs w:val="20"/>
        </w:rPr>
        <w:t>работы в предусмотренном настоящим Договором порядке, согласно п. 2.</w:t>
      </w:r>
      <w:r w:rsidR="00090FE1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 Договора.</w:t>
      </w:r>
    </w:p>
    <w:p w14:paraId="34BABB7C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4.2.2. Информировать Исполнителя по его требованию по всем вопросам, касающимся исполнения Договора.</w:t>
      </w:r>
    </w:p>
    <w:p w14:paraId="7AB75F62" w14:textId="162654D1" w:rsidR="005506CF" w:rsidRDefault="003F618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4.2.3.</w:t>
      </w:r>
      <w:r w:rsidR="007C487C">
        <w:rPr>
          <w:color w:val="000000"/>
          <w:sz w:val="20"/>
          <w:szCs w:val="20"/>
        </w:rPr>
        <w:t xml:space="preserve"> </w:t>
      </w:r>
      <w:r w:rsidR="003645DB">
        <w:rPr>
          <w:color w:val="000000"/>
          <w:sz w:val="20"/>
          <w:szCs w:val="20"/>
        </w:rPr>
        <w:t>Подп</w:t>
      </w:r>
      <w:r w:rsidR="00101BCD">
        <w:rPr>
          <w:color w:val="000000"/>
          <w:sz w:val="20"/>
          <w:szCs w:val="20"/>
        </w:rPr>
        <w:t>ис</w:t>
      </w:r>
      <w:r w:rsidR="003645DB">
        <w:rPr>
          <w:color w:val="000000"/>
          <w:sz w:val="20"/>
          <w:szCs w:val="20"/>
        </w:rPr>
        <w:t>ать</w:t>
      </w:r>
      <w:r w:rsidR="007C487C">
        <w:rPr>
          <w:color w:val="000000"/>
          <w:sz w:val="20"/>
          <w:szCs w:val="20"/>
        </w:rPr>
        <w:t xml:space="preserve"> Акт выполненных работ</w:t>
      </w:r>
      <w:r>
        <w:rPr>
          <w:color w:val="000000"/>
          <w:sz w:val="20"/>
          <w:szCs w:val="20"/>
        </w:rPr>
        <w:t xml:space="preserve"> </w:t>
      </w:r>
      <w:r w:rsidR="007C487C">
        <w:rPr>
          <w:color w:val="000000"/>
          <w:sz w:val="20"/>
          <w:szCs w:val="20"/>
        </w:rPr>
        <w:t xml:space="preserve">после принятия от Исполнителя работ по настоящему договору в течение </w:t>
      </w:r>
      <w:r w:rsidR="00595DCB">
        <w:rPr>
          <w:color w:val="000000"/>
          <w:sz w:val="20"/>
          <w:szCs w:val="20"/>
        </w:rPr>
        <w:t>10</w:t>
      </w:r>
      <w:r w:rsidR="007C487C">
        <w:rPr>
          <w:color w:val="000000"/>
          <w:sz w:val="20"/>
          <w:szCs w:val="20"/>
        </w:rPr>
        <w:t xml:space="preserve"> (</w:t>
      </w:r>
      <w:r w:rsidR="00595DCB">
        <w:rPr>
          <w:color w:val="000000"/>
          <w:sz w:val="20"/>
          <w:szCs w:val="20"/>
        </w:rPr>
        <w:t>десяти</w:t>
      </w:r>
      <w:r w:rsidR="007C487C">
        <w:rPr>
          <w:color w:val="000000"/>
          <w:sz w:val="20"/>
          <w:szCs w:val="20"/>
        </w:rPr>
        <w:t xml:space="preserve">) </w:t>
      </w:r>
      <w:r w:rsidR="008F5C96">
        <w:rPr>
          <w:color w:val="000000"/>
          <w:sz w:val="20"/>
          <w:szCs w:val="20"/>
        </w:rPr>
        <w:t xml:space="preserve">рабочих </w:t>
      </w:r>
      <w:r w:rsidR="007C487C">
        <w:rPr>
          <w:color w:val="000000"/>
          <w:sz w:val="20"/>
          <w:szCs w:val="20"/>
        </w:rPr>
        <w:t xml:space="preserve">дней </w:t>
      </w:r>
      <w:r w:rsidR="003645DB">
        <w:rPr>
          <w:color w:val="000000"/>
          <w:sz w:val="20"/>
          <w:szCs w:val="20"/>
        </w:rPr>
        <w:t xml:space="preserve">с момента получения </w:t>
      </w:r>
      <w:r>
        <w:rPr>
          <w:color w:val="000000"/>
          <w:sz w:val="20"/>
          <w:szCs w:val="20"/>
        </w:rPr>
        <w:t>Актов</w:t>
      </w:r>
      <w:r w:rsidR="007C487C">
        <w:rPr>
          <w:color w:val="000000"/>
          <w:sz w:val="20"/>
          <w:szCs w:val="20"/>
        </w:rPr>
        <w:t xml:space="preserve"> от Исполнителя. В случае отказа в подписании Акта Заказчик предоставляет Исполнителю мотивированный письменный отказ. </w:t>
      </w:r>
    </w:p>
    <w:p w14:paraId="67D31C8C" w14:textId="77777777" w:rsidR="005506CF" w:rsidRDefault="007C487C">
      <w:pPr>
        <w:jc w:val="both"/>
        <w:rPr>
          <w:sz w:val="20"/>
          <w:szCs w:val="20"/>
        </w:rPr>
      </w:pPr>
      <w:r>
        <w:rPr>
          <w:sz w:val="20"/>
          <w:szCs w:val="20"/>
        </w:rPr>
        <w:t>4.2.4. Нести полную ответственность за качество и содержание предоставленных Исполнителю информационных материалов. Все возможные имущественные претензии по авторству и смежным правам объектов, охраняемых авторским правом должны быть урегулированы Заказчиком самостоятельно без привлечения Исполнителя.</w:t>
      </w:r>
    </w:p>
    <w:p w14:paraId="28FB2112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r>
        <w:rPr>
          <w:sz w:val="20"/>
          <w:szCs w:val="20"/>
        </w:rPr>
        <w:t>4.2.5. Оказывать необходимое содействие Исполнителю при выполнении работ.</w:t>
      </w:r>
    </w:p>
    <w:p w14:paraId="45306CD5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4.3. Исполнитель имеет право:</w:t>
      </w:r>
    </w:p>
    <w:p w14:paraId="6DCBF12E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4.3.1. Приостановить работу в случаях, когда нарушение Заказчиком своих обязанностей по Договору препятствует исполнению Договора Исполнителем, предупредив Заказчика письменно.</w:t>
      </w:r>
    </w:p>
    <w:p w14:paraId="43F06EB1" w14:textId="7C4F63CB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4.3.2. При приостановлении работ по вине Заказчика увеличить срок выполнения работ </w:t>
      </w:r>
      <w:r w:rsidR="00101BCD">
        <w:rPr>
          <w:sz w:val="20"/>
          <w:szCs w:val="20"/>
        </w:rPr>
        <w:t>в соответствии с п.3.1</w:t>
      </w:r>
      <w:r>
        <w:rPr>
          <w:sz w:val="20"/>
          <w:szCs w:val="20"/>
        </w:rPr>
        <w:t xml:space="preserve"> настоящего Договора на количество дней (часов) вынужденного простоя до момента устранения причин, по которым выполнение работ было приостановлено либо до получения соответствующих указаний от Заказчика.</w:t>
      </w:r>
    </w:p>
    <w:p w14:paraId="7BB16E8D" w14:textId="77777777" w:rsidR="00386A59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4.4. Исполнитель обязуется:</w:t>
      </w:r>
    </w:p>
    <w:p w14:paraId="5AB8079C" w14:textId="60EB21B0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4.4.</w:t>
      </w:r>
      <w:r w:rsidR="00307DE3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. Сообщить Заказчику и до получения от него указаний приостановить работы при обнаружении:</w:t>
      </w:r>
    </w:p>
    <w:p w14:paraId="6108D971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непригодности или недоброкачественности предоставленной информации или технической документации;</w:t>
      </w:r>
    </w:p>
    <w:p w14:paraId="2B8AA1DD" w14:textId="7F01C964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4.4.</w:t>
      </w:r>
      <w:r w:rsidR="00307DE3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 Выполнить работы в объеме и в сроки, указанные в настоящем Договоре.</w:t>
      </w:r>
    </w:p>
    <w:p w14:paraId="00705EA6" w14:textId="0297FD90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4.4.</w:t>
      </w:r>
      <w:r w:rsidR="00307DE3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 Исправить все выявленные недостатки в процессе работы в пределах условий, описанных в настоящем Договоре.</w:t>
      </w:r>
    </w:p>
    <w:p w14:paraId="71EBC518" w14:textId="1BE73716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4.4.</w:t>
      </w:r>
      <w:r w:rsidR="00307DE3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. Информировать Заказчика по его требованию по всем вопросам, касающимся исполнения Договора.</w:t>
      </w:r>
    </w:p>
    <w:p w14:paraId="7CF50BCC" w14:textId="23D90FFA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4.4.</w:t>
      </w:r>
      <w:r w:rsidR="00307DE3">
        <w:rPr>
          <w:sz w:val="20"/>
          <w:szCs w:val="20"/>
        </w:rPr>
        <w:t>5</w:t>
      </w:r>
      <w:r>
        <w:rPr>
          <w:sz w:val="20"/>
          <w:szCs w:val="20"/>
        </w:rPr>
        <w:t>. Не использовать предоставленную Заказчиком информацию в личных и коммерческих целях, обеспечить сохранность представленных документов и материалов.</w:t>
      </w:r>
    </w:p>
    <w:p w14:paraId="5226D31F" w14:textId="272D1E39" w:rsidR="001518FC" w:rsidRDefault="001518FC" w:rsidP="001518FC">
      <w:pPr>
        <w:jc w:val="both"/>
        <w:rPr>
          <w:sz w:val="20"/>
          <w:szCs w:val="20"/>
        </w:rPr>
      </w:pPr>
      <w:r>
        <w:rPr>
          <w:sz w:val="20"/>
          <w:szCs w:val="20"/>
        </w:rPr>
        <w:t>4.4.6. Возвратить документы и материалы, представленные Заказчиком после подписания Сторонами Акта</w:t>
      </w:r>
      <w:r w:rsidR="0031338E">
        <w:rPr>
          <w:sz w:val="20"/>
          <w:szCs w:val="20"/>
        </w:rPr>
        <w:t xml:space="preserve"> сдачи-приемки работ</w:t>
      </w:r>
      <w:r>
        <w:rPr>
          <w:sz w:val="20"/>
          <w:szCs w:val="20"/>
        </w:rPr>
        <w:t>.</w:t>
      </w:r>
    </w:p>
    <w:p w14:paraId="2C84F728" w14:textId="799DA955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4.4.</w:t>
      </w:r>
      <w:r w:rsidR="001518FC">
        <w:rPr>
          <w:sz w:val="20"/>
          <w:szCs w:val="20"/>
        </w:rPr>
        <w:t>7</w:t>
      </w:r>
      <w:r>
        <w:rPr>
          <w:sz w:val="20"/>
          <w:szCs w:val="20"/>
        </w:rPr>
        <w:t>. Обработать информационный материал, представленный Заказчиком.</w:t>
      </w:r>
    </w:p>
    <w:p w14:paraId="20C2435B" w14:textId="3DA62644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4.4.</w:t>
      </w:r>
      <w:r w:rsidR="001518FC">
        <w:rPr>
          <w:sz w:val="20"/>
          <w:szCs w:val="20"/>
        </w:rPr>
        <w:t>8</w:t>
      </w:r>
      <w:r>
        <w:rPr>
          <w:sz w:val="20"/>
          <w:szCs w:val="20"/>
        </w:rPr>
        <w:t>. Консультировать сотрудников Заказчика по вопросам информационного наполнения и подготовки материалов.</w:t>
      </w:r>
    </w:p>
    <w:p w14:paraId="579EBA7F" w14:textId="0800DADD" w:rsidR="005506CF" w:rsidRDefault="001518F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4.4.9</w:t>
      </w:r>
      <w:r w:rsidR="007C487C">
        <w:rPr>
          <w:color w:val="000000"/>
          <w:sz w:val="20"/>
          <w:szCs w:val="20"/>
        </w:rPr>
        <w:t>. Своевременно предоставлять Заказчику доступ к результатам работ.</w:t>
      </w:r>
    </w:p>
    <w:p w14:paraId="7F657C10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3558186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 Ответственность Сторон</w:t>
      </w:r>
    </w:p>
    <w:p w14:paraId="3256DA81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14:paraId="49096533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5.1. Ответственность Исполнителя:</w:t>
      </w:r>
    </w:p>
    <w:p w14:paraId="01278B49" w14:textId="007263E7" w:rsidR="005506CF" w:rsidRPr="00101BCD" w:rsidRDefault="00833B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5.1.1. В случае нарушения сроков</w:t>
      </w:r>
      <w:r w:rsidR="007C487C">
        <w:rPr>
          <w:sz w:val="20"/>
          <w:szCs w:val="20"/>
        </w:rPr>
        <w:t xml:space="preserve"> выполнения работ</w:t>
      </w:r>
      <w:r>
        <w:rPr>
          <w:sz w:val="20"/>
          <w:szCs w:val="20"/>
        </w:rPr>
        <w:t xml:space="preserve"> по</w:t>
      </w:r>
      <w:r w:rsidR="00101BCD">
        <w:rPr>
          <w:sz w:val="20"/>
          <w:szCs w:val="20"/>
        </w:rPr>
        <w:t xml:space="preserve"> Договору</w:t>
      </w:r>
      <w:r w:rsidR="000E4D53">
        <w:rPr>
          <w:sz w:val="20"/>
          <w:szCs w:val="20"/>
        </w:rPr>
        <w:t>, предусмотренных</w:t>
      </w:r>
      <w:r w:rsidR="007C487C">
        <w:rPr>
          <w:sz w:val="20"/>
          <w:szCs w:val="20"/>
        </w:rPr>
        <w:t xml:space="preserve"> пункт</w:t>
      </w:r>
      <w:r w:rsidR="003645DB">
        <w:rPr>
          <w:sz w:val="20"/>
          <w:szCs w:val="20"/>
        </w:rPr>
        <w:t>ом</w:t>
      </w:r>
      <w:r w:rsidR="000E4D53">
        <w:rPr>
          <w:sz w:val="20"/>
          <w:szCs w:val="20"/>
        </w:rPr>
        <w:t xml:space="preserve"> 3.1</w:t>
      </w:r>
      <w:r w:rsidR="00CE74F5">
        <w:rPr>
          <w:sz w:val="20"/>
          <w:szCs w:val="20"/>
        </w:rPr>
        <w:t>.</w:t>
      </w:r>
      <w:r w:rsidR="007C487C">
        <w:rPr>
          <w:sz w:val="20"/>
          <w:szCs w:val="20"/>
        </w:rPr>
        <w:t xml:space="preserve"> настоящего договора и не обусловленного не предоставлением информационных и графических матери</w:t>
      </w:r>
      <w:r w:rsidR="00602126">
        <w:rPr>
          <w:sz w:val="20"/>
          <w:szCs w:val="20"/>
        </w:rPr>
        <w:t xml:space="preserve">алов необходимых для внедрения ПО </w:t>
      </w:r>
      <w:proofErr w:type="spellStart"/>
      <w:r w:rsidR="00602126">
        <w:rPr>
          <w:sz w:val="20"/>
          <w:szCs w:val="20"/>
        </w:rPr>
        <w:t>по</w:t>
      </w:r>
      <w:proofErr w:type="spellEnd"/>
      <w:r w:rsidR="00602126">
        <w:rPr>
          <w:sz w:val="20"/>
          <w:szCs w:val="20"/>
        </w:rPr>
        <w:t xml:space="preserve"> данному договору</w:t>
      </w:r>
      <w:r w:rsidR="007C487C">
        <w:rPr>
          <w:sz w:val="20"/>
          <w:szCs w:val="20"/>
        </w:rPr>
        <w:t>, Исполнитель, по требованию Заказчика, выплачивает Заказчику неустойку в размере 0,1% от общей стоимости работ за каждый календарный день просрочки.</w:t>
      </w:r>
    </w:p>
    <w:p w14:paraId="25298F4E" w14:textId="77777777" w:rsidR="00DE6ED0" w:rsidRDefault="00DE6ED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651727CA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5.2. Ответственность Заказчика:</w:t>
      </w:r>
    </w:p>
    <w:p w14:paraId="72B0CE8D" w14:textId="1930E704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5.2.1. Заказчик самостоятельно в полном объеме несет ответственность за соответствие предоставленных </w:t>
      </w:r>
      <w:r w:rsidR="00101BCD">
        <w:rPr>
          <w:color w:val="000000"/>
          <w:sz w:val="20"/>
          <w:szCs w:val="20"/>
        </w:rPr>
        <w:t xml:space="preserve">исходных данных </w:t>
      </w:r>
      <w:r>
        <w:rPr>
          <w:color w:val="000000"/>
          <w:sz w:val="20"/>
          <w:szCs w:val="20"/>
        </w:rPr>
        <w:t>требованиям законодательства Российской Федерации, юридическую правомерность использования объектов интеллектуальной собственности и средств индивидуализации, а равно за отсутствие обязательной информации, предусмотренной законодательством Российской Федерации.</w:t>
      </w:r>
    </w:p>
    <w:p w14:paraId="03F0FBC6" w14:textId="660A30E5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5.2.</w:t>
      </w:r>
      <w:r w:rsidR="00E67679" w:rsidRPr="00E47A49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 Заказчик гарантирует, что передавая Исполнителю информационные материалы, он не нарушает прав третьих лиц, а также</w:t>
      </w:r>
      <w:r>
        <w:rPr>
          <w:sz w:val="20"/>
          <w:szCs w:val="20"/>
        </w:rPr>
        <w:t xml:space="preserve"> является обладателем исключительных прав на Информационные материалы и/или обладает всеми необходимыми разрешениями от авторов и иных правообладателей в отношении объектов интеллектуальной собственности, и объектов, входящих в состав произведений, а также в отношении первоначальных произведений (в случае, если произведение представляет собой переработку и/или перевод), причем такие разрешения никаким образом не должны ущемлять прав Исполнителя или затруднять использование произведения Исполнителем в соответствии с настоящим Договором.</w:t>
      </w:r>
    </w:p>
    <w:p w14:paraId="4EF79AD8" w14:textId="4EB7ACB1" w:rsidR="005506CF" w:rsidRDefault="007C487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10"/>
          <w:tab w:val="left" w:pos="2148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5.2.</w:t>
      </w:r>
      <w:r w:rsidR="00E67679" w:rsidRPr="00E47A49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 В случае нарушения срока оплаты работ Заказчиком, предусмотренного пунктом 2.3. Договора</w:t>
      </w:r>
      <w:r w:rsidR="00FF57F3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Заказчик</w:t>
      </w:r>
      <w:r w:rsidR="00B86C33">
        <w:rPr>
          <w:sz w:val="20"/>
          <w:szCs w:val="20"/>
        </w:rPr>
        <w:t>, по требованию Исполнителя,</w:t>
      </w:r>
      <w:r>
        <w:rPr>
          <w:color w:val="000000"/>
          <w:sz w:val="20"/>
          <w:szCs w:val="20"/>
        </w:rPr>
        <w:t xml:space="preserve"> выплачивает Исполнителю неустойку в размере 0,1 % от размера неуплаченной суммы за каждый календарный день просрочки.</w:t>
      </w:r>
    </w:p>
    <w:p w14:paraId="0BFC27FD" w14:textId="17468122" w:rsidR="005506CF" w:rsidRDefault="007C487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10"/>
          <w:tab w:val="left" w:pos="2148"/>
        </w:tabs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 w:rsidR="00E67679" w:rsidRPr="00E47A49">
        <w:rPr>
          <w:sz w:val="20"/>
          <w:szCs w:val="20"/>
        </w:rPr>
        <w:t>4</w:t>
      </w:r>
      <w:r>
        <w:rPr>
          <w:sz w:val="20"/>
          <w:szCs w:val="20"/>
        </w:rPr>
        <w:t xml:space="preserve">. В случае предъявления Исполнителю претензий или исков по поводу нарушения им авторских и/или смежных прав третьих лиц в связи с использованием Информационных материалов, предоставленных Заказчиком, во исполнение условий настоящего Договора, Заказчик обязуется урегулировать такие претензии или предпринять иные необходимые действия, исключающие возникновение расходов и убытков у Исполнителя. </w:t>
      </w:r>
      <w:r w:rsidR="004A75C6" w:rsidRPr="004A75C6">
        <w:rPr>
          <w:sz w:val="20"/>
          <w:szCs w:val="20"/>
        </w:rPr>
        <w:t>В случае возникновения у Исполнителя подтвержденных соответствующим судебным решением расходов и убытков, вызванных предъявлением претензий или исков со стороны третьих лиц в связи с использованием Исполнителем информационных материалов, предоставленных Заказчиком в порядке выполнения условий настоящего Договора, Заказчик обязуется возместить Исполнителю такие расходы и убытки в полном объеме. Участие Заказчика в судебном разбирательстве, предметом которого является взыскание с Исполнителя расходов и убытков, связанных с исполнением настоящего Договора, признается Сторонами обязательным</w:t>
      </w:r>
      <w:r>
        <w:rPr>
          <w:sz w:val="20"/>
          <w:szCs w:val="20"/>
        </w:rPr>
        <w:t>.</w:t>
      </w:r>
    </w:p>
    <w:p w14:paraId="2B78454B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400710DC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5.3. Ответственность сторон:</w:t>
      </w:r>
    </w:p>
    <w:p w14:paraId="6A1E8DC1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5.3.1. За неисполнение или ненадлежащее исполнение договорных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31310A0B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14:paraId="415B152C" w14:textId="732D10FE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 Сдача-приемка работ</w:t>
      </w:r>
    </w:p>
    <w:p w14:paraId="5E481645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14:paraId="0E8B3461" w14:textId="2C543E8E" w:rsidR="005506CF" w:rsidRPr="000148B9" w:rsidRDefault="007C487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6.1. </w:t>
      </w:r>
      <w:r w:rsidR="00602126">
        <w:rPr>
          <w:color w:val="000000"/>
          <w:sz w:val="20"/>
          <w:szCs w:val="20"/>
        </w:rPr>
        <w:t>Сдача работ по настоящему Договору производится Исполнителем в установленные настоящим Договором сроки путем подписания Сторонами Акта сдачи-приемки работ</w:t>
      </w:r>
      <w:r w:rsidR="000148B9">
        <w:rPr>
          <w:color w:val="000000"/>
          <w:sz w:val="20"/>
          <w:szCs w:val="20"/>
        </w:rPr>
        <w:t>.</w:t>
      </w:r>
    </w:p>
    <w:p w14:paraId="74B25C1D" w14:textId="26D81A93" w:rsidR="005506CF" w:rsidRDefault="001518FC" w:rsidP="00101BC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6.2</w:t>
      </w:r>
      <w:r w:rsidR="007C487C">
        <w:rPr>
          <w:color w:val="000000"/>
          <w:sz w:val="20"/>
          <w:szCs w:val="20"/>
        </w:rPr>
        <w:t>. Заказчик осуществ</w:t>
      </w:r>
      <w:r w:rsidR="00101BCD">
        <w:rPr>
          <w:color w:val="000000"/>
          <w:sz w:val="20"/>
          <w:szCs w:val="20"/>
        </w:rPr>
        <w:t>ляет приемку в</w:t>
      </w:r>
      <w:r w:rsidR="007C487C">
        <w:rPr>
          <w:color w:val="000000"/>
          <w:sz w:val="20"/>
          <w:szCs w:val="20"/>
        </w:rPr>
        <w:t xml:space="preserve"> течение </w:t>
      </w:r>
      <w:r w:rsidR="00595DCB">
        <w:rPr>
          <w:color w:val="000000"/>
          <w:sz w:val="20"/>
          <w:szCs w:val="20"/>
        </w:rPr>
        <w:t>10</w:t>
      </w:r>
      <w:r w:rsidR="007C487C">
        <w:rPr>
          <w:color w:val="000000"/>
          <w:sz w:val="20"/>
          <w:szCs w:val="20"/>
        </w:rPr>
        <w:t xml:space="preserve"> (</w:t>
      </w:r>
      <w:r w:rsidR="00595DCB">
        <w:rPr>
          <w:color w:val="000000"/>
          <w:sz w:val="20"/>
          <w:szCs w:val="20"/>
        </w:rPr>
        <w:t>десяти</w:t>
      </w:r>
      <w:r w:rsidR="007C487C">
        <w:rPr>
          <w:color w:val="000000"/>
          <w:sz w:val="20"/>
          <w:szCs w:val="20"/>
        </w:rPr>
        <w:t>) рабочих дней с момента получения Акта сдачи-приемки</w:t>
      </w:r>
      <w:r w:rsidR="00101BCD">
        <w:rPr>
          <w:color w:val="000000"/>
          <w:sz w:val="20"/>
          <w:szCs w:val="20"/>
        </w:rPr>
        <w:t xml:space="preserve"> </w:t>
      </w:r>
      <w:r w:rsidR="00833B1B">
        <w:rPr>
          <w:color w:val="000000"/>
          <w:sz w:val="20"/>
          <w:szCs w:val="20"/>
        </w:rPr>
        <w:t>в соответствии с п. 1.2</w:t>
      </w:r>
      <w:r w:rsidR="007C487C">
        <w:rPr>
          <w:color w:val="000000"/>
          <w:sz w:val="20"/>
          <w:szCs w:val="20"/>
        </w:rPr>
        <w:t xml:space="preserve"> Заказчик, при отсутствии замечаний, принимает работы и подписывает 2 экземпляра Акта сдачи-приемки, один из которых оставляет себе, а другой возвращает Исполнителю;</w:t>
      </w:r>
    </w:p>
    <w:p w14:paraId="7984B5D3" w14:textId="595E51CF" w:rsidR="005506CF" w:rsidRDefault="007C487C" w:rsidP="00101BCD">
      <w:pPr>
        <w:pBdr>
          <w:top w:val="nil"/>
          <w:left w:val="nil"/>
          <w:bottom w:val="nil"/>
          <w:right w:val="nil"/>
          <w:between w:val="nil"/>
        </w:pBdr>
        <w:tabs>
          <w:tab w:val="clear" w:pos="708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="00101BCD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 В случае отказа в подписании Акта сдачи-приемки</w:t>
      </w:r>
      <w:r w:rsidR="00833B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Заказчик предоставляет Исполнителю мотивированный письменный отказ в приемке работ.</w:t>
      </w:r>
    </w:p>
    <w:p w14:paraId="73405211" w14:textId="6C626C4C" w:rsidR="005506CF" w:rsidRDefault="007C487C" w:rsidP="00101BCD">
      <w:pPr>
        <w:pBdr>
          <w:top w:val="nil"/>
          <w:left w:val="nil"/>
          <w:bottom w:val="nil"/>
          <w:right w:val="nil"/>
          <w:between w:val="nil"/>
        </w:pBdr>
        <w:tabs>
          <w:tab w:val="left" w:pos="1388"/>
          <w:tab w:val="left" w:pos="2068"/>
          <w:tab w:val="left" w:pos="2748"/>
          <w:tab w:val="left" w:pos="314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="00101BCD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. Мотивированный отказ должен содержать перечень несоответствий условиям настоящего Договора и договоренностям Сторон.</w:t>
      </w:r>
    </w:p>
    <w:p w14:paraId="05993E1B" w14:textId="6946BA19" w:rsidR="005506CF" w:rsidRDefault="00101BCD">
      <w:pPr>
        <w:pBdr>
          <w:top w:val="nil"/>
          <w:left w:val="nil"/>
          <w:bottom w:val="nil"/>
          <w:right w:val="nil"/>
          <w:between w:val="nil"/>
        </w:pBdr>
        <w:tabs>
          <w:tab w:val="left" w:pos="-3780"/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6.5</w:t>
      </w:r>
      <w:r w:rsidR="007C487C">
        <w:rPr>
          <w:sz w:val="20"/>
          <w:szCs w:val="20"/>
        </w:rPr>
        <w:t>. В случае невозвращения Заказчиком подписанн</w:t>
      </w:r>
      <w:r w:rsidR="00833B1B">
        <w:rPr>
          <w:sz w:val="20"/>
          <w:szCs w:val="20"/>
        </w:rPr>
        <w:t>ых Актов</w:t>
      </w:r>
      <w:r w:rsidR="007C487C">
        <w:rPr>
          <w:sz w:val="20"/>
          <w:szCs w:val="20"/>
        </w:rPr>
        <w:t xml:space="preserve"> сдачи-приемки работ по истечении </w:t>
      </w:r>
      <w:r w:rsidR="00595DCB">
        <w:rPr>
          <w:sz w:val="20"/>
          <w:szCs w:val="20"/>
        </w:rPr>
        <w:t>10</w:t>
      </w:r>
      <w:r w:rsidR="007C487C">
        <w:rPr>
          <w:sz w:val="20"/>
          <w:szCs w:val="20"/>
        </w:rPr>
        <w:t xml:space="preserve"> (</w:t>
      </w:r>
      <w:r w:rsidR="00595DCB">
        <w:rPr>
          <w:sz w:val="20"/>
          <w:szCs w:val="20"/>
        </w:rPr>
        <w:t>десяти</w:t>
      </w:r>
      <w:r w:rsidR="007C487C">
        <w:rPr>
          <w:sz w:val="20"/>
          <w:szCs w:val="20"/>
        </w:rPr>
        <w:t>) рабочих дней и не предоставления мотивированного отказа в такие же сроки Стороны считают Результат работ принятым Заказчиком.</w:t>
      </w:r>
    </w:p>
    <w:p w14:paraId="63E2527C" w14:textId="2B7E1943" w:rsidR="005506CF" w:rsidRDefault="000E4D53" w:rsidP="00101BCD">
      <w:pPr>
        <w:pBdr>
          <w:top w:val="nil"/>
          <w:left w:val="nil"/>
          <w:bottom w:val="nil"/>
          <w:right w:val="nil"/>
          <w:between w:val="nil"/>
        </w:pBdr>
        <w:tabs>
          <w:tab w:val="left" w:pos="-3780"/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6.6</w:t>
      </w:r>
      <w:r w:rsidR="007C487C">
        <w:rPr>
          <w:sz w:val="20"/>
          <w:szCs w:val="20"/>
        </w:rPr>
        <w:t>. В случае предоставления Заказчиком</w:t>
      </w:r>
      <w:r w:rsidR="00BE03D9">
        <w:rPr>
          <w:sz w:val="20"/>
          <w:szCs w:val="20"/>
        </w:rPr>
        <w:t xml:space="preserve"> </w:t>
      </w:r>
      <w:r w:rsidR="007C487C">
        <w:rPr>
          <w:sz w:val="20"/>
          <w:szCs w:val="20"/>
        </w:rPr>
        <w:t xml:space="preserve">Исполнителю мотивированного письменного отказа, составленного в соответствии с условиями настоящего Договора, </w:t>
      </w:r>
      <w:r w:rsidR="00A44E96">
        <w:rPr>
          <w:sz w:val="20"/>
          <w:szCs w:val="20"/>
        </w:rPr>
        <w:t>Стороны подписывают Протокол с подробным указанием претензий Заказчика и установленными сроками, требующимися для исправления недоработок.</w:t>
      </w:r>
      <w:r w:rsidR="00BE03D9">
        <w:rPr>
          <w:sz w:val="20"/>
          <w:szCs w:val="20"/>
        </w:rPr>
        <w:t xml:space="preserve"> </w:t>
      </w:r>
      <w:r w:rsidR="007C487C">
        <w:rPr>
          <w:sz w:val="20"/>
          <w:szCs w:val="20"/>
        </w:rPr>
        <w:t>Исполнитель обязан своими силами в течение</w:t>
      </w:r>
      <w:r w:rsidR="00A44E96">
        <w:rPr>
          <w:sz w:val="20"/>
          <w:szCs w:val="20"/>
        </w:rPr>
        <w:t xml:space="preserve"> указанного</w:t>
      </w:r>
      <w:r w:rsidR="007C487C">
        <w:rPr>
          <w:sz w:val="20"/>
          <w:szCs w:val="20"/>
        </w:rPr>
        <w:t xml:space="preserve"> срока</w:t>
      </w:r>
      <w:r w:rsidR="00BE03D9">
        <w:rPr>
          <w:sz w:val="20"/>
          <w:szCs w:val="20"/>
        </w:rPr>
        <w:t xml:space="preserve"> </w:t>
      </w:r>
      <w:r w:rsidR="007C487C">
        <w:rPr>
          <w:sz w:val="20"/>
          <w:szCs w:val="20"/>
        </w:rPr>
        <w:t xml:space="preserve">исправить </w:t>
      </w:r>
      <w:r w:rsidR="00A44E96">
        <w:rPr>
          <w:sz w:val="20"/>
          <w:szCs w:val="20"/>
        </w:rPr>
        <w:t xml:space="preserve">и </w:t>
      </w:r>
      <w:r w:rsidR="007C487C">
        <w:rPr>
          <w:sz w:val="20"/>
          <w:szCs w:val="20"/>
        </w:rPr>
        <w:t>переделать проделанную работу для обеспечения ее надлежащего качества.</w:t>
      </w:r>
    </w:p>
    <w:p w14:paraId="7C835894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55EA176E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7. Сроки действия Договора</w:t>
      </w:r>
    </w:p>
    <w:p w14:paraId="1091C5EF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14:paraId="436315AD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tabs>
          <w:tab w:val="left" w:pos="18"/>
        </w:tabs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7.1. Настоящий Договор действует с даты его подписания, указанной в начале настоящего Договора, до полного исполнения Сторонами своих обязательств по настоящему Договору.</w:t>
      </w:r>
    </w:p>
    <w:p w14:paraId="4B435BFF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22D30C8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8. Форс-мажор</w:t>
      </w:r>
    </w:p>
    <w:p w14:paraId="4AB55F1E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14:paraId="2B0EE27C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(форс-мажор), а именно пожара, наводнения, блокады, или иных чрезвычайных обстоятельств, если эти обстоятельства непосредственно повлияли на исполнение настоящего Договора. В случае наступления форс-мажорных обстоятельств, срок выполнения обязательств увеличивается соразмерно времени, в течение которого действовали такие обстоятельства.</w:t>
      </w:r>
    </w:p>
    <w:p w14:paraId="751367B1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8.2. Сторона, для которой создалась невозможность выполнения обязательств по настоящему Договору, должна немедленно известить о наступлении или прекращении форс-мажорных обстоятельств другую Сторону и имеет права в дальнейшем ссылаться на эти обстоятельства.</w:t>
      </w:r>
    </w:p>
    <w:p w14:paraId="047DD76F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8.3. Если форс-мажорные обстоятельства длятся более 2 (двух) месяцев, то каждая из Сторон будет вправе отказаться от дальнейшего исполнения настоящего Договора полностью или в оставшейся его части, в этом случае никакая из Сторон не будет иметь право требовать от другой Стороны возмещения возможных убытков.</w:t>
      </w:r>
    </w:p>
    <w:p w14:paraId="6ABE609D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48D5615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9. Расторжение, договора и порядок разрешения споров</w:t>
      </w:r>
    </w:p>
    <w:p w14:paraId="5D2C1E72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14:paraId="0098EBD0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9.1. Все споры и разногласия между Сторонами должны решаться путем двусторонних переговоров.</w:t>
      </w:r>
    </w:p>
    <w:p w14:paraId="059B295D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9.2. В случае если стороны не пришли к соглашению, споры по Договору подлежат рассмотрению в Арбитражном суде Костромской области.</w:t>
      </w:r>
    </w:p>
    <w:p w14:paraId="2C8E7B00" w14:textId="05096CD1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9.3. Стороны имеют право на односторонний отказ от исполнения настоящего договора в порядке и по основаниям, предусмотренным </w:t>
      </w:r>
      <w:proofErr w:type="gramStart"/>
      <w:r>
        <w:rPr>
          <w:color w:val="000000"/>
          <w:sz w:val="20"/>
          <w:szCs w:val="20"/>
        </w:rPr>
        <w:t xml:space="preserve">Гражданским </w:t>
      </w:r>
      <w:r w:rsidR="00BE03D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Кодексом</w:t>
      </w:r>
      <w:proofErr w:type="gramEnd"/>
      <w:r>
        <w:rPr>
          <w:color w:val="000000"/>
          <w:sz w:val="20"/>
          <w:szCs w:val="20"/>
        </w:rPr>
        <w:t xml:space="preserve"> Российской Федерации при этом, уведомив другую сторону не позднее, чем за 30 (тридцать) календарных дней до расторжения настоящего Договора.</w:t>
      </w:r>
    </w:p>
    <w:p w14:paraId="71118666" w14:textId="5CA4F935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9.4. В случае одностороннего отказа от выполнения настоящего Договора </w:t>
      </w:r>
      <w:r w:rsidR="00CE74F5">
        <w:rPr>
          <w:color w:val="000000"/>
          <w:sz w:val="20"/>
          <w:szCs w:val="20"/>
        </w:rPr>
        <w:t xml:space="preserve">Заказчик </w:t>
      </w:r>
      <w:r>
        <w:rPr>
          <w:color w:val="000000"/>
          <w:sz w:val="20"/>
          <w:szCs w:val="20"/>
        </w:rPr>
        <w:t xml:space="preserve">обязуется оплатить стоимость выполненных </w:t>
      </w:r>
      <w:r w:rsidR="00CE74F5">
        <w:rPr>
          <w:color w:val="000000"/>
          <w:sz w:val="20"/>
          <w:szCs w:val="20"/>
        </w:rPr>
        <w:t xml:space="preserve">и </w:t>
      </w:r>
      <w:r>
        <w:rPr>
          <w:color w:val="000000"/>
          <w:sz w:val="20"/>
          <w:szCs w:val="20"/>
        </w:rPr>
        <w:t>документально подтверж</w:t>
      </w:r>
      <w:r w:rsidR="00F15DD5">
        <w:rPr>
          <w:color w:val="000000"/>
          <w:sz w:val="20"/>
          <w:szCs w:val="20"/>
        </w:rPr>
        <w:t>денных работ в соответствие с п.</w:t>
      </w:r>
      <w:r>
        <w:rPr>
          <w:color w:val="000000"/>
          <w:sz w:val="20"/>
          <w:szCs w:val="20"/>
        </w:rPr>
        <w:t>2</w:t>
      </w:r>
      <w:r w:rsidR="00F15DD5">
        <w:rPr>
          <w:color w:val="000000"/>
          <w:sz w:val="20"/>
          <w:szCs w:val="20"/>
        </w:rPr>
        <w:t xml:space="preserve"> Договора</w:t>
      </w:r>
      <w:r w:rsidR="00602126">
        <w:rPr>
          <w:color w:val="000000"/>
          <w:sz w:val="20"/>
          <w:szCs w:val="20"/>
        </w:rPr>
        <w:t>.</w:t>
      </w:r>
    </w:p>
    <w:p w14:paraId="485DD7F9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33356AE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10. Условие о конфиденциальности</w:t>
      </w:r>
    </w:p>
    <w:p w14:paraId="73912846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14:paraId="22C3082F" w14:textId="41F4A6BA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10.1. </w:t>
      </w:r>
      <w:r w:rsidR="00C56C76" w:rsidRPr="00C56C76">
        <w:rPr>
          <w:sz w:val="20"/>
          <w:szCs w:val="20"/>
        </w:rPr>
        <w:t>Условия настоящего Договора и информация, связанная с Договором, полученная Сторонами до заключения Договора или передаваемая Сторонами при исполнении Договора, имеют конфиденциальный характер и/или составляют коммерческую тайну соответствующей Стороны (далее - «Конфиденциальная информация»).</w:t>
      </w:r>
    </w:p>
    <w:p w14:paraId="61ACFD5E" w14:textId="12BD405A" w:rsidR="00C56C76" w:rsidRDefault="00C56C7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C56C76">
        <w:rPr>
          <w:sz w:val="20"/>
          <w:szCs w:val="20"/>
        </w:rPr>
        <w:t>10.2. Для целей настоящего Договора Сторона, являющаяся получателем Конфиденциальной информации, именуется «Получающая Сторона», а Сторона, раскрывающая принадлежащую ей на законных (договорных) основаниях Конфиденциальную информацию, име</w:t>
      </w:r>
      <w:r>
        <w:rPr>
          <w:sz w:val="20"/>
          <w:szCs w:val="20"/>
        </w:rPr>
        <w:t>нуется «Раскрывающая Сторона».</w:t>
      </w:r>
    </w:p>
    <w:p w14:paraId="015A84A1" w14:textId="696CA798" w:rsidR="00C56C76" w:rsidRDefault="00C56C7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C56C76">
        <w:rPr>
          <w:sz w:val="20"/>
          <w:szCs w:val="20"/>
        </w:rPr>
        <w:t>10.3. Конфиденциальная информация включает в себя любую коммерческую, служебную, финансовую, техническую, инсайдерскую информацию и информацию любого иного характера и в любой форме о деятельности Стороны или аффилированных лицах Стороны, независимо от того, была ли такая информация (независимо от объема и формы) в целях Договора сообщена или передана устно, письменно, посредством электронной почты или иным способом на материальном носителе с Грифом «Коммерческая тайна» (в акте приема-передачи, протоколе переговоров, в тексте документа и на электронных носителях) (далее – «Раскрытие Конфиденциальной информации»).</w:t>
      </w:r>
    </w:p>
    <w:p w14:paraId="0B8ABE39" w14:textId="77777777" w:rsidR="00C56C76" w:rsidRPr="00C56C76" w:rsidRDefault="00C56C76" w:rsidP="00C56C7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C56C76">
        <w:rPr>
          <w:sz w:val="20"/>
          <w:szCs w:val="20"/>
        </w:rPr>
        <w:t xml:space="preserve">10.4. Получающая Сторона обязуется обеспечить высокую степень защиты полученной Конфиденциальной информации Раскрывающей Стороны, применять к Конфиденциальной информации Раскрывающей Стороны такие же меры по охране ее конфиденциальности в отношении </w:t>
      </w:r>
      <w:proofErr w:type="spellStart"/>
      <w:r w:rsidRPr="00C56C76">
        <w:rPr>
          <w:sz w:val="20"/>
          <w:szCs w:val="20"/>
        </w:rPr>
        <w:t>нераскрытия</w:t>
      </w:r>
      <w:proofErr w:type="spellEnd"/>
      <w:r w:rsidRPr="00C56C76">
        <w:rPr>
          <w:sz w:val="20"/>
          <w:szCs w:val="20"/>
        </w:rPr>
        <w:t xml:space="preserve">, неразглашения или нераспространения, какие она применяет в отношении собственной аналогичной информации, которую Получающая Сторона не хочет раскрывать, разглашать или распространять. </w:t>
      </w:r>
    </w:p>
    <w:p w14:paraId="08666CCE" w14:textId="09F9AA8E" w:rsidR="00C56C76" w:rsidRDefault="00C56C76" w:rsidP="00C56C7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C56C76">
        <w:rPr>
          <w:sz w:val="20"/>
          <w:szCs w:val="20"/>
        </w:rPr>
        <w:tab/>
        <w:t>В случае привлечения Получающей Стороной к исполнению Договора третьих лиц, передача Конфиденциальной информации третьим лицам допускается на условиях настоящего Договора с обязательным включением аналогичной оговорки о конфиденциальности.</w:t>
      </w:r>
    </w:p>
    <w:p w14:paraId="1A259AEB" w14:textId="11BD7651" w:rsidR="00C56C76" w:rsidRPr="00C56C76" w:rsidRDefault="00C56C76" w:rsidP="00C56C7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C56C76">
        <w:rPr>
          <w:sz w:val="20"/>
          <w:szCs w:val="20"/>
        </w:rPr>
        <w:t xml:space="preserve">10.5. Обязательства, предусмотренные настоящим Договором, не применяются по отношению к </w:t>
      </w:r>
      <w:r w:rsidR="00B55792" w:rsidRPr="00C56C76">
        <w:rPr>
          <w:sz w:val="20"/>
          <w:szCs w:val="20"/>
        </w:rPr>
        <w:t>Конфиденциальной информации,</w:t>
      </w:r>
      <w:r w:rsidRPr="00C56C76">
        <w:rPr>
          <w:sz w:val="20"/>
          <w:szCs w:val="20"/>
        </w:rPr>
        <w:t xml:space="preserve"> и Получающая Сторона не будет иметь никаких обязательств в отношении данной информации на момент передачи, если такая информация: </w:t>
      </w:r>
    </w:p>
    <w:p w14:paraId="2FB4E278" w14:textId="77777777" w:rsidR="00C56C76" w:rsidRPr="00C56C76" w:rsidRDefault="00C56C76" w:rsidP="00C56C7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C56C76">
        <w:rPr>
          <w:sz w:val="20"/>
          <w:szCs w:val="20"/>
        </w:rPr>
        <w:t>а) являлась общедоступной на законных основаниях в момент получения или стала впоследствии общедоступной не по вине Получающей Стороны;</w:t>
      </w:r>
    </w:p>
    <w:p w14:paraId="4960D8CE" w14:textId="77777777" w:rsidR="00C56C76" w:rsidRPr="00C56C76" w:rsidRDefault="00C56C76" w:rsidP="00C56C7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C56C76">
        <w:rPr>
          <w:sz w:val="20"/>
          <w:szCs w:val="20"/>
        </w:rPr>
        <w:t xml:space="preserve">б) была получена на законных основаниях от иного, чем Раскрывающая Сторона, источника без обязательств о защите конфиденциальности; </w:t>
      </w:r>
    </w:p>
    <w:p w14:paraId="236A2E0E" w14:textId="7BA4EA68" w:rsidR="00C56C76" w:rsidRPr="00C56C76" w:rsidRDefault="00C56C76" w:rsidP="00C56C7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C56C76">
        <w:rPr>
          <w:sz w:val="20"/>
          <w:szCs w:val="20"/>
        </w:rPr>
        <w:t xml:space="preserve">в) предоставлена Получающей Стороной в соответствии с действующим законодательством Российской Федерации по требованию суда, </w:t>
      </w:r>
      <w:r w:rsidR="00B55792" w:rsidRPr="00C56C76">
        <w:rPr>
          <w:sz w:val="20"/>
          <w:szCs w:val="20"/>
        </w:rPr>
        <w:t>мотивированному требованию</w:t>
      </w:r>
      <w:r w:rsidRPr="00C56C76">
        <w:rPr>
          <w:sz w:val="20"/>
          <w:szCs w:val="20"/>
        </w:rPr>
        <w:t xml:space="preserve"> органа государственной власти, иного государственного органа, органа местного самоуправления, действующих в рамках своей компетенции только в объеме поступившего запроса или фондовой биржи в соответствии с применимым правом. Получающая Сторона обязана незамедлительно проинформировать об этом Раскрывающую Сторону (если это не противоречит законодательству РФ) и в течение двух дней со дня получения такого запроса направить его копию Раскрывающей Стороне; </w:t>
      </w:r>
    </w:p>
    <w:p w14:paraId="4A10CEF8" w14:textId="3B75930C" w:rsidR="00C56C76" w:rsidRDefault="00C56C76" w:rsidP="00C56C7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C56C76">
        <w:rPr>
          <w:sz w:val="20"/>
          <w:szCs w:val="20"/>
        </w:rPr>
        <w:t>г) не может быть отнесена к конфиденциальной в силу действующего законодательства Российской Федерации.</w:t>
      </w:r>
    </w:p>
    <w:p w14:paraId="0B27D905" w14:textId="00C17F7C" w:rsidR="00C56C76" w:rsidRPr="00C56C76" w:rsidRDefault="00C56C7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C56C76">
        <w:rPr>
          <w:sz w:val="20"/>
          <w:szCs w:val="20"/>
        </w:rPr>
        <w:t>10.6. Обязательства о неразглашении Конфиденциальной информации, указанные в настоящей статье Договора, остаются в силе в течение 15 лет с момента Раскрытия Конфиденциальной информации по Договору.</w:t>
      </w:r>
    </w:p>
    <w:p w14:paraId="2F1DA534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1F57833A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11. Соблюдение антикоррупционных требований</w:t>
      </w:r>
    </w:p>
    <w:p w14:paraId="7B51F88C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12B900B5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11.1.</w:t>
      </w:r>
      <w:r>
        <w:rPr>
          <w:sz w:val="20"/>
          <w:szCs w:val="20"/>
        </w:rPr>
        <w:tab/>
        <w:t xml:space="preserve">Заказчик информирует Исполнителя о принципах и требованиях Антикоррупционной политики ООО «НОВАТЭК-Кострома» (далее – Политика). Заключением Договора Исполнитель подтверждает ознакомление с Политикой Общества. При </w:t>
      </w:r>
      <w:r>
        <w:rPr>
          <w:sz w:val="20"/>
          <w:szCs w:val="20"/>
        </w:rPr>
        <w:lastRenderedPageBreak/>
        <w:t xml:space="preserve">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законодательства. К коррупционным правонарушениям в целях Договора относятся, в том числе прямо или косвенно, лично или через посредников предложение, обещание,  получение/дача взятки,  коммерческий подкуп, предоставление/ 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 </w:t>
      </w:r>
    </w:p>
    <w:p w14:paraId="5E5CDE51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11.2.</w:t>
      </w:r>
      <w:r>
        <w:rPr>
          <w:sz w:val="20"/>
          <w:szCs w:val="20"/>
        </w:rPr>
        <w:tab/>
        <w:t>В случае возникновения у Стороны обоснованного 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рабочих дней с даты получения Уведомления.</w:t>
      </w:r>
    </w:p>
    <w:p w14:paraId="2BC9BCF7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11.3.</w:t>
      </w:r>
      <w:r>
        <w:rPr>
          <w:sz w:val="20"/>
          <w:szCs w:val="20"/>
        </w:rPr>
        <w:tab/>
        <w:t xml:space="preserve"> Сторона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14:paraId="75632D03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78C2D1C2" w14:textId="77777777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12. Прочие условия</w:t>
      </w:r>
    </w:p>
    <w:p w14:paraId="64F6017A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14:paraId="144142F5" w14:textId="26B28021" w:rsidR="000A268C" w:rsidRDefault="007C487C" w:rsidP="000A268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D06F02">
        <w:rPr>
          <w:sz w:val="20"/>
          <w:szCs w:val="20"/>
        </w:rPr>
        <w:t>2</w:t>
      </w:r>
      <w:r>
        <w:rPr>
          <w:sz w:val="20"/>
          <w:szCs w:val="20"/>
        </w:rPr>
        <w:t>.1. Любые изменения и дополнения к настоящему Договору действительны лишь в случае их письменного оформления с указанием даты и подписями уполномоченных представителей Сторон, скрепленные печатями Сторон.</w:t>
      </w:r>
    </w:p>
    <w:p w14:paraId="2FE1D02E" w14:textId="2D98C4A5" w:rsidR="000A268C" w:rsidRPr="000A268C" w:rsidRDefault="000A268C" w:rsidP="000A268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Pr="000A268C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0A268C">
        <w:rPr>
          <w:sz w:val="20"/>
          <w:szCs w:val="20"/>
        </w:rPr>
        <w:t xml:space="preserve"> Стороны договорились, что в целях настоящего договора для осуществления официальной переписки допустимо использовать следующие способы:</w:t>
      </w:r>
    </w:p>
    <w:p w14:paraId="04FC3FCB" w14:textId="77777777" w:rsidR="000A268C" w:rsidRPr="000A268C" w:rsidRDefault="000A268C" w:rsidP="000A268C">
      <w:pPr>
        <w:pStyle w:val="af3"/>
        <w:spacing w:after="60"/>
        <w:ind w:left="720" w:firstLine="284"/>
        <w:rPr>
          <w:color w:val="00000A"/>
        </w:rPr>
      </w:pPr>
      <w:r w:rsidRPr="000A268C">
        <w:rPr>
          <w:color w:val="00000A"/>
        </w:rPr>
        <w:t xml:space="preserve">- </w:t>
      </w:r>
      <w:bookmarkStart w:id="0" w:name="_GoBack"/>
      <w:r w:rsidRPr="000A268C">
        <w:rPr>
          <w:color w:val="00000A"/>
        </w:rPr>
        <w:t>отправка с помощью электронного документооборота (ЭДО) с использованием усиленной квалифицированной электронной подписи,</w:t>
      </w:r>
    </w:p>
    <w:p w14:paraId="5C28025F" w14:textId="77777777" w:rsidR="000A268C" w:rsidRPr="000A268C" w:rsidRDefault="000A268C" w:rsidP="000A268C">
      <w:pPr>
        <w:pStyle w:val="af3"/>
        <w:spacing w:after="60"/>
        <w:ind w:left="720" w:firstLine="284"/>
        <w:rPr>
          <w:color w:val="00000A"/>
        </w:rPr>
      </w:pPr>
      <w:r w:rsidRPr="000A268C">
        <w:rPr>
          <w:color w:val="00000A"/>
        </w:rPr>
        <w:t>- отправка с помощью электронной почты,</w:t>
      </w:r>
    </w:p>
    <w:p w14:paraId="05EFD620" w14:textId="77777777" w:rsidR="000A268C" w:rsidRPr="000A268C" w:rsidRDefault="000A268C" w:rsidP="000A268C">
      <w:pPr>
        <w:pStyle w:val="af3"/>
        <w:spacing w:after="60"/>
        <w:ind w:left="720" w:firstLine="284"/>
        <w:rPr>
          <w:color w:val="00000A"/>
        </w:rPr>
      </w:pPr>
      <w:r w:rsidRPr="000A268C">
        <w:rPr>
          <w:color w:val="00000A"/>
        </w:rPr>
        <w:t>- передача с представителем Исполнителя или курьерской службой по фактическому адресу Заказчика,</w:t>
      </w:r>
    </w:p>
    <w:p w14:paraId="5DE72E37" w14:textId="77777777" w:rsidR="000A268C" w:rsidRDefault="000A268C" w:rsidP="000A268C">
      <w:pPr>
        <w:ind w:left="709" w:firstLine="284"/>
        <w:jc w:val="both"/>
        <w:rPr>
          <w:sz w:val="20"/>
          <w:szCs w:val="20"/>
        </w:rPr>
      </w:pPr>
      <w:r w:rsidRPr="000A268C">
        <w:rPr>
          <w:sz w:val="20"/>
          <w:szCs w:val="20"/>
        </w:rPr>
        <w:t>- отправка заказного письма с уведомлением о вручении через Почту России по юридическому адресу Заказчика</w:t>
      </w:r>
      <w:bookmarkEnd w:id="0"/>
      <w:r w:rsidRPr="000A268C">
        <w:rPr>
          <w:sz w:val="20"/>
          <w:szCs w:val="20"/>
        </w:rPr>
        <w:t xml:space="preserve">. </w:t>
      </w:r>
    </w:p>
    <w:p w14:paraId="382C8FBD" w14:textId="18FF2866" w:rsidR="005506CF" w:rsidRDefault="000A268C" w:rsidP="000A268C">
      <w:pPr>
        <w:jc w:val="both"/>
        <w:rPr>
          <w:sz w:val="20"/>
          <w:szCs w:val="20"/>
        </w:rPr>
      </w:pPr>
      <w:r>
        <w:rPr>
          <w:sz w:val="22"/>
          <w:szCs w:val="22"/>
        </w:rPr>
        <w:t>12</w:t>
      </w:r>
      <w:r w:rsidRPr="00164684">
        <w:rPr>
          <w:sz w:val="22"/>
          <w:szCs w:val="22"/>
        </w:rPr>
        <w:t>.</w:t>
      </w:r>
      <w:r>
        <w:rPr>
          <w:sz w:val="20"/>
          <w:szCs w:val="20"/>
        </w:rPr>
        <w:t>3</w:t>
      </w:r>
      <w:r w:rsidRPr="000A268C">
        <w:rPr>
          <w:sz w:val="20"/>
          <w:szCs w:val="20"/>
        </w:rPr>
        <w:t>. При осуществлении отправки с использованием ЭДО Стороны устанавливают особенности совершения сделок в письменной форме, а также условия и порядок организации юридически значимого документооборота во исполнение совершенных между ними сделок с использованием аналогов собственноручной подписи и печати организации – электронной подписи</w:t>
      </w:r>
      <w:r>
        <w:rPr>
          <w:sz w:val="20"/>
          <w:szCs w:val="20"/>
        </w:rPr>
        <w:t xml:space="preserve">. </w:t>
      </w:r>
      <w:r w:rsidRPr="000A268C">
        <w:rPr>
          <w:sz w:val="20"/>
          <w:szCs w:val="20"/>
        </w:rPr>
        <w:t xml:space="preserve">Стороны взаимодействия соглашаются признавать электронные документы равнозначными аналогичным документам на бумажных носителях. </w:t>
      </w:r>
    </w:p>
    <w:p w14:paraId="209318C2" w14:textId="0D0604EC" w:rsidR="005506CF" w:rsidRDefault="007C487C">
      <w:pPr>
        <w:pBdr>
          <w:top w:val="nil"/>
          <w:left w:val="nil"/>
          <w:bottom w:val="nil"/>
          <w:right w:val="nil"/>
          <w:between w:val="nil"/>
        </w:pBdr>
        <w:tabs>
          <w:tab w:val="left" w:pos="18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D06F02">
        <w:rPr>
          <w:color w:val="000000"/>
          <w:sz w:val="20"/>
          <w:szCs w:val="20"/>
        </w:rPr>
        <w:t>2</w:t>
      </w:r>
      <w:r w:rsidR="000A268C">
        <w:rPr>
          <w:color w:val="000000"/>
          <w:sz w:val="20"/>
          <w:szCs w:val="20"/>
        </w:rPr>
        <w:t>.4</w:t>
      </w:r>
      <w:r>
        <w:rPr>
          <w:color w:val="000000"/>
          <w:sz w:val="20"/>
          <w:szCs w:val="20"/>
        </w:rPr>
        <w:t xml:space="preserve">. При изменении юридического статуса, адреса, банковского счета Сторона, у которой произошли такие изменения, обязана уведомить другую Сторону в течение </w:t>
      </w:r>
      <w:r w:rsidR="00D46933" w:rsidRPr="00D46933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 xml:space="preserve"> (</w:t>
      </w:r>
      <w:r w:rsidR="00D46933">
        <w:rPr>
          <w:color w:val="000000"/>
          <w:sz w:val="20"/>
          <w:szCs w:val="20"/>
        </w:rPr>
        <w:t>десяти</w:t>
      </w:r>
      <w:r>
        <w:rPr>
          <w:color w:val="000000"/>
          <w:sz w:val="20"/>
          <w:szCs w:val="20"/>
        </w:rPr>
        <w:t xml:space="preserve">) </w:t>
      </w:r>
      <w:r w:rsidR="004A75C6">
        <w:rPr>
          <w:color w:val="000000"/>
          <w:sz w:val="20"/>
          <w:szCs w:val="20"/>
        </w:rPr>
        <w:t xml:space="preserve">календарных </w:t>
      </w:r>
      <w:r>
        <w:rPr>
          <w:color w:val="000000"/>
          <w:sz w:val="20"/>
          <w:szCs w:val="20"/>
        </w:rPr>
        <w:t>дн</w:t>
      </w:r>
      <w:r w:rsidR="004A75C6">
        <w:rPr>
          <w:color w:val="000000"/>
          <w:sz w:val="20"/>
          <w:szCs w:val="20"/>
        </w:rPr>
        <w:t>ей</w:t>
      </w:r>
      <w:r>
        <w:rPr>
          <w:color w:val="000000"/>
          <w:sz w:val="20"/>
          <w:szCs w:val="20"/>
        </w:rPr>
        <w:t xml:space="preserve"> с даты такого изменения письменно, по</w:t>
      </w:r>
      <w:r w:rsidR="00D46933">
        <w:rPr>
          <w:color w:val="000000"/>
          <w:sz w:val="20"/>
          <w:szCs w:val="20"/>
        </w:rPr>
        <w:t xml:space="preserve"> </w:t>
      </w:r>
      <w:r w:rsidR="00D46933">
        <w:rPr>
          <w:color w:val="000000"/>
          <w:sz w:val="20"/>
          <w:szCs w:val="20"/>
          <w:lang w:val="en-US"/>
        </w:rPr>
        <w:t>email</w:t>
      </w:r>
      <w:r>
        <w:rPr>
          <w:color w:val="000000"/>
          <w:sz w:val="20"/>
          <w:szCs w:val="20"/>
        </w:rPr>
        <w:t>, с курьером или заказным письмом с уведомлением о вручении. До получения такого уведомления все операции, сделанные по прежним реквизитам, считаются надлежаще выполненными.</w:t>
      </w:r>
    </w:p>
    <w:p w14:paraId="46298ED0" w14:textId="3AADF92E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D06F02">
        <w:rPr>
          <w:sz w:val="20"/>
          <w:szCs w:val="20"/>
        </w:rPr>
        <w:t>2</w:t>
      </w:r>
      <w:r w:rsidR="000A268C">
        <w:rPr>
          <w:sz w:val="20"/>
          <w:szCs w:val="20"/>
        </w:rPr>
        <w:t>.5</w:t>
      </w:r>
      <w:r>
        <w:rPr>
          <w:sz w:val="20"/>
          <w:szCs w:val="20"/>
        </w:rPr>
        <w:t>. С даты вступления в силу настоящий Договор прекращает любые соглашения по предмету настоящего Договора или аналогичные ему (включая предшествующую заключению настоящего Договора переписку по его предмету), имеющие место между Сторонами.</w:t>
      </w:r>
    </w:p>
    <w:p w14:paraId="3754A6DA" w14:textId="4932F544" w:rsidR="005506CF" w:rsidRDefault="007C487C">
      <w:pPr>
        <w:pBdr>
          <w:top w:val="nil"/>
          <w:left w:val="nil"/>
          <w:bottom w:val="nil"/>
          <w:right w:val="nil"/>
          <w:between w:val="nil"/>
        </w:pBdr>
        <w:tabs>
          <w:tab w:val="clear" w:pos="708"/>
          <w:tab w:val="left" w:pos="98"/>
          <w:tab w:val="left" w:pos="618"/>
          <w:tab w:val="left" w:pos="727"/>
          <w:tab w:val="left" w:pos="746"/>
          <w:tab w:val="left" w:pos="77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D06F02">
        <w:rPr>
          <w:color w:val="000000"/>
          <w:sz w:val="20"/>
          <w:szCs w:val="20"/>
        </w:rPr>
        <w:t>2</w:t>
      </w:r>
      <w:r w:rsidR="003854A0">
        <w:rPr>
          <w:color w:val="000000"/>
          <w:sz w:val="20"/>
          <w:szCs w:val="20"/>
        </w:rPr>
        <w:t>.6</w:t>
      </w:r>
      <w:r>
        <w:rPr>
          <w:color w:val="000000"/>
          <w:sz w:val="20"/>
          <w:szCs w:val="20"/>
        </w:rPr>
        <w:t>. Настоящий Договор составлен на русском языке</w:t>
      </w:r>
      <w:r>
        <w:rPr>
          <w:sz w:val="20"/>
          <w:szCs w:val="20"/>
        </w:rPr>
        <w:t xml:space="preserve"> в 2-х (двух) аутентичных экземплярах</w:t>
      </w:r>
      <w:r>
        <w:rPr>
          <w:color w:val="000000"/>
          <w:sz w:val="20"/>
          <w:szCs w:val="20"/>
        </w:rPr>
        <w:t>, имеющих равную юридическую силу, по одному экземпляру для каждой из Сторон.</w:t>
      </w:r>
    </w:p>
    <w:p w14:paraId="4591CEFD" w14:textId="42413543" w:rsidR="005506CF" w:rsidRDefault="007C487C">
      <w:pPr>
        <w:pBdr>
          <w:top w:val="nil"/>
          <w:left w:val="nil"/>
          <w:bottom w:val="nil"/>
          <w:right w:val="nil"/>
          <w:between w:val="nil"/>
        </w:pBdr>
        <w:tabs>
          <w:tab w:val="clear" w:pos="708"/>
          <w:tab w:val="left" w:pos="69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D06F02">
        <w:rPr>
          <w:color w:val="000000"/>
          <w:sz w:val="20"/>
          <w:szCs w:val="20"/>
        </w:rPr>
        <w:t>2</w:t>
      </w:r>
      <w:r w:rsidR="003854A0">
        <w:rPr>
          <w:color w:val="000000"/>
          <w:sz w:val="20"/>
          <w:szCs w:val="20"/>
        </w:rPr>
        <w:t>.7</w:t>
      </w:r>
      <w:r>
        <w:rPr>
          <w:color w:val="000000"/>
          <w:sz w:val="20"/>
          <w:szCs w:val="20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928B433" w14:textId="07A22292" w:rsidR="003645DB" w:rsidRDefault="003854A0">
      <w:pPr>
        <w:pBdr>
          <w:top w:val="nil"/>
          <w:left w:val="nil"/>
          <w:bottom w:val="nil"/>
          <w:right w:val="nil"/>
          <w:between w:val="nil"/>
        </w:pBdr>
        <w:tabs>
          <w:tab w:val="clear" w:pos="708"/>
          <w:tab w:val="left" w:pos="69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12.8</w:t>
      </w:r>
      <w:r w:rsidR="003645DB">
        <w:rPr>
          <w:color w:val="000000"/>
          <w:sz w:val="20"/>
          <w:szCs w:val="20"/>
        </w:rPr>
        <w:t xml:space="preserve"> </w:t>
      </w:r>
      <w:r w:rsidR="003645DB" w:rsidRPr="003645DB">
        <w:rPr>
          <w:color w:val="000000"/>
          <w:sz w:val="20"/>
          <w:szCs w:val="20"/>
        </w:rPr>
        <w:t>Заказчик информирует Исполнителя о принципах и требованиях кодекса поведения поставщи</w:t>
      </w:r>
      <w:r w:rsidR="003645DB">
        <w:rPr>
          <w:color w:val="000000"/>
          <w:sz w:val="20"/>
          <w:szCs w:val="20"/>
        </w:rPr>
        <w:t>к</w:t>
      </w:r>
      <w:r w:rsidR="00602126">
        <w:rPr>
          <w:color w:val="000000"/>
          <w:sz w:val="20"/>
          <w:szCs w:val="20"/>
        </w:rPr>
        <w:t xml:space="preserve">а (далее-Кодекс) </w:t>
      </w:r>
      <w:r w:rsidR="00C9022A" w:rsidRPr="00C9022A">
        <w:rPr>
          <w:color w:val="000000"/>
          <w:sz w:val="20"/>
          <w:szCs w:val="20"/>
        </w:rPr>
        <w:t xml:space="preserve">(Кодекс размещен на сайте </w:t>
      </w:r>
      <w:r w:rsidR="00C9022A">
        <w:rPr>
          <w:color w:val="000000"/>
          <w:sz w:val="20"/>
          <w:szCs w:val="20"/>
        </w:rPr>
        <w:t>Заказчика</w:t>
      </w:r>
      <w:r w:rsidR="00C9022A" w:rsidRPr="00C9022A">
        <w:rPr>
          <w:color w:val="000000"/>
          <w:sz w:val="20"/>
          <w:szCs w:val="20"/>
        </w:rPr>
        <w:t xml:space="preserve"> </w:t>
      </w:r>
      <w:hyperlink r:id="rId8" w:history="1">
        <w:r w:rsidR="00C9022A" w:rsidRPr="00C9022A">
          <w:rPr>
            <w:color w:val="000000"/>
            <w:sz w:val="20"/>
            <w:szCs w:val="20"/>
          </w:rPr>
          <w:t>https://kostroma.novatek.ru/company/politiki-kompanii</w:t>
        </w:r>
      </w:hyperlink>
      <w:proofErr w:type="gramStart"/>
      <w:r w:rsidR="00C9022A" w:rsidRPr="00C9022A">
        <w:rPr>
          <w:color w:val="000000"/>
          <w:sz w:val="20"/>
          <w:szCs w:val="20"/>
        </w:rPr>
        <w:t>)</w:t>
      </w:r>
      <w:r w:rsidR="00C9022A">
        <w:rPr>
          <w:color w:val="000000"/>
          <w:sz w:val="20"/>
          <w:szCs w:val="20"/>
        </w:rPr>
        <w:t xml:space="preserve"> .</w:t>
      </w:r>
      <w:r w:rsidR="00B03812">
        <w:rPr>
          <w:color w:val="000000"/>
          <w:sz w:val="20"/>
          <w:szCs w:val="20"/>
        </w:rPr>
        <w:t>Исполнитель</w:t>
      </w:r>
      <w:proofErr w:type="gramEnd"/>
      <w:r w:rsidR="00B03812">
        <w:rPr>
          <w:color w:val="000000"/>
          <w:sz w:val="20"/>
          <w:szCs w:val="20"/>
        </w:rPr>
        <w:t xml:space="preserve"> ознакомлен с К</w:t>
      </w:r>
      <w:r w:rsidR="003645DB" w:rsidRPr="003645DB">
        <w:rPr>
          <w:color w:val="000000"/>
          <w:sz w:val="20"/>
          <w:szCs w:val="20"/>
        </w:rPr>
        <w:t>одексом и принимает его положения в полном объёме.</w:t>
      </w:r>
    </w:p>
    <w:p w14:paraId="33AF4166" w14:textId="77777777" w:rsidR="003645DB" w:rsidRDefault="003645D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22AFAD8" w14:textId="77777777" w:rsidR="00A913FA" w:rsidRDefault="00CA646B" w:rsidP="00A913FA">
      <w:pPr>
        <w:pBdr>
          <w:top w:val="nil"/>
          <w:left w:val="nil"/>
          <w:bottom w:val="nil"/>
          <w:right w:val="nil"/>
          <w:between w:val="nil"/>
        </w:pBdr>
        <w:tabs>
          <w:tab w:val="left" w:pos="98"/>
          <w:tab w:val="left" w:pos="618"/>
          <w:tab w:val="left" w:pos="746"/>
          <w:tab w:val="left" w:pos="776"/>
        </w:tabs>
        <w:jc w:val="both"/>
        <w:rPr>
          <w:color w:val="000000"/>
          <w:sz w:val="20"/>
          <w:szCs w:val="20"/>
        </w:rPr>
      </w:pPr>
      <w:r w:rsidRPr="00CA646B">
        <w:rPr>
          <w:color w:val="000000"/>
          <w:sz w:val="20"/>
          <w:szCs w:val="20"/>
        </w:rPr>
        <w:t xml:space="preserve">Приложение: </w:t>
      </w:r>
    </w:p>
    <w:p w14:paraId="0992B931" w14:textId="62607909" w:rsidR="00A913FA" w:rsidRDefault="00A913FA" w:rsidP="00A913FA">
      <w:pPr>
        <w:pBdr>
          <w:top w:val="nil"/>
          <w:left w:val="nil"/>
          <w:bottom w:val="nil"/>
          <w:right w:val="nil"/>
          <w:between w:val="nil"/>
        </w:pBdr>
        <w:tabs>
          <w:tab w:val="left" w:pos="98"/>
          <w:tab w:val="left" w:pos="618"/>
          <w:tab w:val="left" w:pos="746"/>
          <w:tab w:val="left" w:pos="77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A646B" w:rsidRPr="00CA646B">
        <w:rPr>
          <w:color w:val="000000"/>
          <w:sz w:val="20"/>
          <w:szCs w:val="20"/>
        </w:rPr>
        <w:t xml:space="preserve">Приложение №1 – </w:t>
      </w:r>
      <w:r>
        <w:rPr>
          <w:color w:val="000000"/>
          <w:sz w:val="20"/>
          <w:szCs w:val="20"/>
        </w:rPr>
        <w:t>Техническое задание – требования к внедряемому ПО</w:t>
      </w:r>
      <w:r w:rsidR="00CA646B" w:rsidRPr="00CA646B">
        <w:rPr>
          <w:color w:val="000000"/>
          <w:sz w:val="20"/>
          <w:szCs w:val="20"/>
        </w:rPr>
        <w:t xml:space="preserve">. </w:t>
      </w:r>
    </w:p>
    <w:p w14:paraId="507D06D9" w14:textId="2A103359" w:rsidR="003645DB" w:rsidRPr="00A913FA" w:rsidRDefault="00A913FA" w:rsidP="00A913FA">
      <w:pPr>
        <w:pBdr>
          <w:top w:val="nil"/>
          <w:left w:val="nil"/>
          <w:bottom w:val="nil"/>
          <w:right w:val="nil"/>
          <w:between w:val="nil"/>
        </w:pBdr>
        <w:tabs>
          <w:tab w:val="left" w:pos="98"/>
          <w:tab w:val="left" w:pos="618"/>
          <w:tab w:val="left" w:pos="746"/>
          <w:tab w:val="left" w:pos="77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602126" w:rsidRPr="00CA646B">
        <w:rPr>
          <w:color w:val="000000"/>
          <w:sz w:val="20"/>
          <w:szCs w:val="20"/>
        </w:rPr>
        <w:t xml:space="preserve"> </w:t>
      </w:r>
    </w:p>
    <w:p w14:paraId="7BFD8DD7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14:paraId="493777D4" w14:textId="065A9F13" w:rsidR="005506CF" w:rsidRDefault="007C48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</w:t>
      </w:r>
      <w:r w:rsidR="00D06F02">
        <w:rPr>
          <w:b/>
          <w:color w:val="000000"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>. Адреса, информация и платежные реквизиты Сторон</w:t>
      </w:r>
    </w:p>
    <w:p w14:paraId="6FFCCA44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tabs>
          <w:tab w:val="clear" w:pos="708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14:paraId="4FE89321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6"/>
        <w:tblW w:w="108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5415"/>
      </w:tblGrid>
      <w:tr w:rsidR="005506CF" w14:paraId="16C0B626" w14:textId="77777777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3FB7" w14:textId="77777777" w:rsidR="005506CF" w:rsidRDefault="007C487C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  <w:p w14:paraId="35D62A72" w14:textId="77777777" w:rsidR="005506CF" w:rsidRDefault="005506C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4271E85" w14:textId="77777777" w:rsidR="005506CF" w:rsidRDefault="007C487C">
            <w:pPr>
              <w:keepNext/>
              <w:jc w:val="both"/>
              <w:rPr>
                <w:b/>
                <w:color w:val="000000"/>
                <w:sz w:val="20"/>
                <w:szCs w:val="20"/>
              </w:rPr>
            </w:pPr>
            <w:bookmarkStart w:id="1" w:name="_uydw4pob4kjd" w:colFirst="0" w:colLast="0"/>
            <w:bookmarkEnd w:id="1"/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ООО «НОВАТЭК-Кострома» </w:t>
            </w:r>
          </w:p>
          <w:p w14:paraId="1BCABC9E" w14:textId="77777777" w:rsidR="005506CF" w:rsidRDefault="005506CF">
            <w:pPr>
              <w:keepNext/>
              <w:jc w:val="both"/>
              <w:rPr>
                <w:b/>
                <w:color w:val="000000"/>
                <w:sz w:val="20"/>
                <w:szCs w:val="20"/>
              </w:rPr>
            </w:pPr>
            <w:bookmarkStart w:id="2" w:name="_889z5869hm4s" w:colFirst="0" w:colLast="0"/>
            <w:bookmarkEnd w:id="2"/>
          </w:p>
          <w:p w14:paraId="4BB2CD3E" w14:textId="77777777" w:rsidR="005506CF" w:rsidRDefault="007C487C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bookmarkStart w:id="3" w:name="_vast0x111uvl" w:colFirst="0" w:colLast="0"/>
            <w:bookmarkEnd w:id="3"/>
            <w:r>
              <w:rPr>
                <w:color w:val="000000"/>
                <w:sz w:val="20"/>
                <w:szCs w:val="20"/>
              </w:rPr>
              <w:t xml:space="preserve">Юридический адрес: 156005, </w:t>
            </w:r>
            <w:proofErr w:type="gramStart"/>
            <w:r>
              <w:rPr>
                <w:color w:val="000000"/>
                <w:sz w:val="20"/>
                <w:szCs w:val="20"/>
              </w:rPr>
              <w:t>г .Кострома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ул.Лесная</w:t>
            </w:r>
            <w:proofErr w:type="spellEnd"/>
            <w:r>
              <w:rPr>
                <w:color w:val="000000"/>
                <w:sz w:val="20"/>
                <w:szCs w:val="20"/>
              </w:rPr>
              <w:t>, д.37</w:t>
            </w:r>
          </w:p>
          <w:p w14:paraId="2578A72E" w14:textId="77777777" w:rsidR="005506CF" w:rsidRDefault="007C487C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bookmarkStart w:id="4" w:name="_8qeg3l6ipo3n" w:colFirst="0" w:colLast="0"/>
            <w:bookmarkEnd w:id="4"/>
            <w:r>
              <w:rPr>
                <w:color w:val="000000"/>
                <w:sz w:val="20"/>
                <w:szCs w:val="20"/>
              </w:rPr>
              <w:t xml:space="preserve">Почтовый адрес: 156005, </w:t>
            </w:r>
            <w:proofErr w:type="gramStart"/>
            <w:r>
              <w:rPr>
                <w:color w:val="000000"/>
                <w:sz w:val="20"/>
                <w:szCs w:val="20"/>
              </w:rPr>
              <w:t>г .Кострома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ул.Лесная</w:t>
            </w:r>
            <w:proofErr w:type="spellEnd"/>
            <w:r>
              <w:rPr>
                <w:color w:val="000000"/>
                <w:sz w:val="20"/>
                <w:szCs w:val="20"/>
              </w:rPr>
              <w:t>, д.37</w:t>
            </w:r>
          </w:p>
          <w:p w14:paraId="20B25984" w14:textId="0980D1E0" w:rsidR="005506CF" w:rsidRDefault="007C487C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bookmarkStart w:id="5" w:name="_3jynqpa5p0aj" w:colFirst="0" w:colLast="0"/>
            <w:bookmarkEnd w:id="5"/>
            <w:r>
              <w:rPr>
                <w:color w:val="000000"/>
                <w:sz w:val="20"/>
                <w:szCs w:val="20"/>
              </w:rPr>
              <w:t>ИНН/КПП: 4401017834/</w:t>
            </w:r>
            <w:r w:rsidR="00975BC7">
              <w:rPr>
                <w:color w:val="000000"/>
                <w:sz w:val="20"/>
                <w:szCs w:val="20"/>
              </w:rPr>
              <w:t>785150001</w:t>
            </w:r>
          </w:p>
          <w:p w14:paraId="7520F391" w14:textId="77777777" w:rsidR="005506CF" w:rsidRDefault="007C487C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bookmarkStart w:id="6" w:name="_kz42ewy60vm1" w:colFirst="0" w:colLast="0"/>
            <w:bookmarkEnd w:id="6"/>
            <w:r>
              <w:rPr>
                <w:color w:val="000000"/>
                <w:sz w:val="20"/>
                <w:szCs w:val="20"/>
              </w:rPr>
              <w:t>ОГРН: 1024400511797</w:t>
            </w:r>
          </w:p>
          <w:p w14:paraId="0C2D00FC" w14:textId="77777777" w:rsidR="005506CF" w:rsidRDefault="007C487C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bookmarkStart w:id="7" w:name="_mrgwsr7q65gl" w:colFirst="0" w:colLast="0"/>
            <w:bookmarkEnd w:id="7"/>
            <w:r>
              <w:rPr>
                <w:color w:val="000000"/>
                <w:sz w:val="20"/>
                <w:szCs w:val="20"/>
              </w:rPr>
              <w:t xml:space="preserve">Р/c 40702810229000002761 </w:t>
            </w:r>
          </w:p>
          <w:p w14:paraId="358B680A" w14:textId="77777777" w:rsidR="005506CF" w:rsidRDefault="007C487C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bookmarkStart w:id="8" w:name="_1xa1r5dx789t" w:colFirst="0" w:colLast="0"/>
            <w:bookmarkEnd w:id="8"/>
            <w:r>
              <w:rPr>
                <w:color w:val="000000"/>
                <w:sz w:val="20"/>
                <w:szCs w:val="20"/>
              </w:rPr>
              <w:t>в Костромском Отделении №8640 ПАО Сбербанк</w:t>
            </w:r>
          </w:p>
          <w:p w14:paraId="40230CB8" w14:textId="77777777" w:rsidR="005506CF" w:rsidRDefault="007C487C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bookmarkStart w:id="9" w:name="_648bzu7u19qn" w:colFirst="0" w:colLast="0"/>
            <w:bookmarkEnd w:id="9"/>
            <w:r>
              <w:rPr>
                <w:color w:val="000000"/>
                <w:sz w:val="20"/>
                <w:szCs w:val="20"/>
              </w:rPr>
              <w:t xml:space="preserve">БИК 043469623 </w:t>
            </w:r>
          </w:p>
          <w:p w14:paraId="1BABB474" w14:textId="77777777" w:rsidR="005506CF" w:rsidRDefault="007C487C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bookmarkStart w:id="10" w:name="_7fqcwuj8nc6w" w:colFirst="0" w:colLast="0"/>
            <w:bookmarkEnd w:id="10"/>
            <w:r>
              <w:rPr>
                <w:color w:val="000000"/>
                <w:sz w:val="20"/>
                <w:szCs w:val="20"/>
              </w:rPr>
              <w:t>к/c 30101810200000000623</w:t>
            </w:r>
          </w:p>
          <w:p w14:paraId="2536962A" w14:textId="77777777" w:rsidR="005506CF" w:rsidRDefault="007C487C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bookmarkStart w:id="11" w:name="_yzfnb040kn85" w:colFirst="0" w:colLast="0"/>
            <w:bookmarkEnd w:id="11"/>
            <w:r>
              <w:rPr>
                <w:color w:val="000000"/>
                <w:sz w:val="20"/>
                <w:szCs w:val="20"/>
              </w:rPr>
              <w:t xml:space="preserve">Тел. (495) 239-52-30 </w:t>
            </w:r>
          </w:p>
          <w:p w14:paraId="3A2BA2CC" w14:textId="77777777" w:rsidR="005506CF" w:rsidRDefault="007C487C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bookmarkStart w:id="12" w:name="_oauieo46kac2" w:colFirst="0" w:colLast="0"/>
            <w:bookmarkEnd w:id="12"/>
            <w:r>
              <w:rPr>
                <w:color w:val="000000"/>
                <w:sz w:val="20"/>
                <w:szCs w:val="20"/>
              </w:rPr>
              <w:t xml:space="preserve">Факс (495) 225-56-64 </w:t>
            </w:r>
          </w:p>
          <w:p w14:paraId="37114846" w14:textId="77777777" w:rsidR="005506CF" w:rsidRDefault="007C487C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bookmarkStart w:id="13" w:name="_9pbsp7f77x6x" w:colFirst="0" w:colLast="0"/>
            <w:bookmarkEnd w:id="13"/>
            <w:r>
              <w:rPr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color w:val="000000"/>
                <w:sz w:val="20"/>
                <w:szCs w:val="20"/>
              </w:rPr>
              <w:t>: info@kostroma.novatek.ru</w:t>
            </w:r>
          </w:p>
          <w:p w14:paraId="45D28678" w14:textId="77777777" w:rsidR="0025240F" w:rsidRDefault="007C487C" w:rsidP="00DE6ED0">
            <w:pPr>
              <w:keepNext/>
              <w:rPr>
                <w:color w:val="000000"/>
                <w:sz w:val="20"/>
                <w:szCs w:val="20"/>
              </w:rPr>
            </w:pPr>
            <w:bookmarkStart w:id="14" w:name="_ujejvpbdv3jo" w:colFirst="0" w:colLast="0"/>
            <w:bookmarkEnd w:id="14"/>
            <w:r>
              <w:rPr>
                <w:color w:val="000000"/>
                <w:sz w:val="20"/>
                <w:szCs w:val="20"/>
              </w:rPr>
              <w:br/>
            </w:r>
          </w:p>
          <w:p w14:paraId="2D0E68F1" w14:textId="39DCC61C" w:rsidR="005506CF" w:rsidRDefault="007C487C" w:rsidP="00DE6ED0">
            <w:pPr>
              <w:keepNext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_______________________(</w:t>
            </w:r>
            <w:r>
              <w:rPr>
                <w:b/>
                <w:color w:val="000000"/>
                <w:sz w:val="20"/>
                <w:szCs w:val="20"/>
              </w:rPr>
              <w:t>Смирнов</w:t>
            </w:r>
            <w:r w:rsidR="0025240F"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Д.М.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</w:r>
          </w:p>
          <w:p w14:paraId="1CDCB248" w14:textId="77777777" w:rsidR="005506CF" w:rsidRDefault="005506CF">
            <w:pPr>
              <w:rPr>
                <w:b/>
                <w:sz w:val="20"/>
                <w:szCs w:val="20"/>
              </w:rPr>
            </w:pP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27A1" w14:textId="77777777" w:rsidR="005506CF" w:rsidRDefault="007C487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ИСПОЛНИТЕЛЬ:</w:t>
            </w:r>
          </w:p>
          <w:p w14:paraId="55ED4386" w14:textId="77777777" w:rsidR="005506CF" w:rsidRDefault="005506CF">
            <w:pPr>
              <w:widowControl w:val="0"/>
              <w:rPr>
                <w:b/>
                <w:color w:val="000000"/>
                <w:sz w:val="20"/>
                <w:szCs w:val="20"/>
              </w:rPr>
            </w:pPr>
          </w:p>
          <w:p w14:paraId="54A79E0E" w14:textId="77777777" w:rsidR="005506CF" w:rsidRDefault="005506CF">
            <w:pPr>
              <w:tabs>
                <w:tab w:val="clear" w:pos="708"/>
                <w:tab w:val="left" w:pos="709"/>
              </w:tabs>
              <w:ind w:right="14"/>
              <w:rPr>
                <w:b/>
                <w:color w:val="000000"/>
                <w:sz w:val="20"/>
                <w:szCs w:val="20"/>
              </w:rPr>
            </w:pPr>
          </w:p>
          <w:p w14:paraId="7F1F1FFE" w14:textId="77777777" w:rsidR="000A268C" w:rsidRDefault="000A268C">
            <w:pPr>
              <w:tabs>
                <w:tab w:val="clear" w:pos="708"/>
                <w:tab w:val="left" w:pos="709"/>
              </w:tabs>
              <w:ind w:right="14"/>
              <w:rPr>
                <w:b/>
                <w:color w:val="000000"/>
                <w:sz w:val="20"/>
                <w:szCs w:val="20"/>
              </w:rPr>
            </w:pPr>
          </w:p>
          <w:p w14:paraId="681B41B7" w14:textId="77777777" w:rsidR="000A268C" w:rsidRDefault="000A268C">
            <w:pPr>
              <w:tabs>
                <w:tab w:val="clear" w:pos="708"/>
                <w:tab w:val="left" w:pos="709"/>
              </w:tabs>
              <w:ind w:right="14"/>
              <w:rPr>
                <w:b/>
                <w:color w:val="000000"/>
                <w:sz w:val="20"/>
                <w:szCs w:val="20"/>
              </w:rPr>
            </w:pPr>
          </w:p>
          <w:p w14:paraId="78B4FFCA" w14:textId="77777777" w:rsidR="000A268C" w:rsidRDefault="000A268C">
            <w:pPr>
              <w:tabs>
                <w:tab w:val="clear" w:pos="708"/>
                <w:tab w:val="left" w:pos="709"/>
              </w:tabs>
              <w:ind w:right="14"/>
              <w:rPr>
                <w:b/>
                <w:color w:val="000000"/>
                <w:sz w:val="20"/>
                <w:szCs w:val="20"/>
              </w:rPr>
            </w:pPr>
          </w:p>
          <w:p w14:paraId="52C5E151" w14:textId="77777777" w:rsidR="000A268C" w:rsidRDefault="000A268C">
            <w:pPr>
              <w:tabs>
                <w:tab w:val="clear" w:pos="708"/>
                <w:tab w:val="left" w:pos="709"/>
              </w:tabs>
              <w:ind w:right="14"/>
              <w:rPr>
                <w:b/>
                <w:color w:val="000000"/>
                <w:sz w:val="20"/>
                <w:szCs w:val="20"/>
              </w:rPr>
            </w:pPr>
          </w:p>
          <w:p w14:paraId="0C61C0DD" w14:textId="77777777" w:rsidR="000A268C" w:rsidRDefault="000A268C">
            <w:pPr>
              <w:tabs>
                <w:tab w:val="clear" w:pos="708"/>
                <w:tab w:val="left" w:pos="709"/>
              </w:tabs>
              <w:ind w:right="14"/>
              <w:rPr>
                <w:b/>
                <w:color w:val="000000"/>
                <w:sz w:val="20"/>
                <w:szCs w:val="20"/>
              </w:rPr>
            </w:pPr>
          </w:p>
          <w:p w14:paraId="1D3088FF" w14:textId="77777777" w:rsidR="000A268C" w:rsidRDefault="000A268C">
            <w:pPr>
              <w:tabs>
                <w:tab w:val="clear" w:pos="708"/>
                <w:tab w:val="left" w:pos="709"/>
              </w:tabs>
              <w:ind w:right="14"/>
              <w:rPr>
                <w:b/>
                <w:color w:val="000000"/>
                <w:sz w:val="20"/>
                <w:szCs w:val="20"/>
              </w:rPr>
            </w:pPr>
          </w:p>
          <w:p w14:paraId="6A0466A4" w14:textId="77777777" w:rsidR="000A268C" w:rsidRDefault="000A268C">
            <w:pPr>
              <w:tabs>
                <w:tab w:val="clear" w:pos="708"/>
                <w:tab w:val="left" w:pos="709"/>
              </w:tabs>
              <w:ind w:right="14"/>
              <w:rPr>
                <w:b/>
                <w:color w:val="000000"/>
                <w:sz w:val="20"/>
                <w:szCs w:val="20"/>
              </w:rPr>
            </w:pPr>
          </w:p>
          <w:p w14:paraId="45E290C6" w14:textId="77777777" w:rsidR="000A268C" w:rsidRDefault="000A268C">
            <w:pPr>
              <w:tabs>
                <w:tab w:val="clear" w:pos="708"/>
                <w:tab w:val="left" w:pos="709"/>
              </w:tabs>
              <w:ind w:right="14"/>
              <w:rPr>
                <w:b/>
                <w:color w:val="000000"/>
                <w:sz w:val="20"/>
                <w:szCs w:val="20"/>
              </w:rPr>
            </w:pPr>
          </w:p>
          <w:p w14:paraId="1FD8C4B0" w14:textId="77777777" w:rsidR="000A268C" w:rsidRDefault="000A268C">
            <w:pPr>
              <w:tabs>
                <w:tab w:val="clear" w:pos="708"/>
                <w:tab w:val="left" w:pos="709"/>
              </w:tabs>
              <w:ind w:right="14"/>
              <w:rPr>
                <w:b/>
                <w:color w:val="000000"/>
                <w:sz w:val="20"/>
                <w:szCs w:val="20"/>
              </w:rPr>
            </w:pPr>
          </w:p>
          <w:p w14:paraId="59FE55B9" w14:textId="77777777" w:rsidR="000A268C" w:rsidRDefault="000A268C">
            <w:pPr>
              <w:tabs>
                <w:tab w:val="clear" w:pos="708"/>
                <w:tab w:val="left" w:pos="709"/>
              </w:tabs>
              <w:ind w:right="14"/>
              <w:rPr>
                <w:b/>
                <w:color w:val="000000"/>
                <w:sz w:val="20"/>
                <w:szCs w:val="20"/>
              </w:rPr>
            </w:pPr>
          </w:p>
          <w:p w14:paraId="0D2B867B" w14:textId="77777777" w:rsidR="000A268C" w:rsidRDefault="000A268C">
            <w:pPr>
              <w:tabs>
                <w:tab w:val="clear" w:pos="708"/>
                <w:tab w:val="left" w:pos="709"/>
              </w:tabs>
              <w:ind w:right="14"/>
              <w:rPr>
                <w:b/>
                <w:color w:val="000000"/>
                <w:sz w:val="20"/>
                <w:szCs w:val="20"/>
              </w:rPr>
            </w:pPr>
          </w:p>
          <w:p w14:paraId="59D2E237" w14:textId="77777777" w:rsidR="000A268C" w:rsidRDefault="000A268C">
            <w:pPr>
              <w:tabs>
                <w:tab w:val="clear" w:pos="708"/>
                <w:tab w:val="left" w:pos="709"/>
              </w:tabs>
              <w:ind w:right="14"/>
              <w:rPr>
                <w:b/>
                <w:color w:val="000000"/>
                <w:sz w:val="20"/>
                <w:szCs w:val="20"/>
              </w:rPr>
            </w:pPr>
          </w:p>
          <w:p w14:paraId="0A3D4767" w14:textId="77777777" w:rsidR="000A268C" w:rsidRDefault="000A268C">
            <w:pPr>
              <w:tabs>
                <w:tab w:val="clear" w:pos="708"/>
                <w:tab w:val="left" w:pos="709"/>
              </w:tabs>
              <w:ind w:right="14"/>
              <w:rPr>
                <w:b/>
                <w:color w:val="000000"/>
                <w:sz w:val="20"/>
                <w:szCs w:val="20"/>
              </w:rPr>
            </w:pPr>
          </w:p>
          <w:p w14:paraId="425608ED" w14:textId="77777777" w:rsidR="0025240F" w:rsidRDefault="0025240F">
            <w:pPr>
              <w:tabs>
                <w:tab w:val="clear" w:pos="708"/>
                <w:tab w:val="left" w:pos="709"/>
              </w:tabs>
              <w:rPr>
                <w:b/>
                <w:color w:val="000000"/>
                <w:sz w:val="20"/>
                <w:szCs w:val="20"/>
              </w:rPr>
            </w:pPr>
          </w:p>
          <w:p w14:paraId="3D6766F0" w14:textId="628DD544" w:rsidR="005506CF" w:rsidRDefault="007C487C">
            <w:pPr>
              <w:tabs>
                <w:tab w:val="clear" w:pos="708"/>
                <w:tab w:val="left" w:pos="709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______________________(</w:t>
            </w:r>
            <w:r w:rsidR="000A268C">
              <w:rPr>
                <w:b/>
                <w:color w:val="000000"/>
                <w:sz w:val="20"/>
                <w:szCs w:val="20"/>
              </w:rPr>
              <w:t>_________)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14:paraId="42E4D596" w14:textId="77777777" w:rsidR="005506CF" w:rsidRDefault="005506CF">
            <w:pPr>
              <w:rPr>
                <w:b/>
                <w:color w:val="000000"/>
                <w:sz w:val="20"/>
                <w:szCs w:val="20"/>
              </w:rPr>
            </w:pPr>
          </w:p>
          <w:p w14:paraId="5FE2B182" w14:textId="77777777" w:rsidR="005506CF" w:rsidRDefault="005506CF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A18952F" w14:textId="77777777" w:rsidR="005506CF" w:rsidRDefault="005506C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C2033EC" w14:textId="77777777" w:rsidR="005506CF" w:rsidRDefault="005506CF">
      <w:pPr>
        <w:rPr>
          <w:sz w:val="20"/>
          <w:szCs w:val="20"/>
        </w:rPr>
      </w:pPr>
    </w:p>
    <w:p w14:paraId="1A74A45A" w14:textId="77777777" w:rsidR="005506CF" w:rsidRDefault="005506CF">
      <w:pPr>
        <w:rPr>
          <w:sz w:val="20"/>
          <w:szCs w:val="20"/>
        </w:rPr>
      </w:pPr>
    </w:p>
    <w:sectPr w:rsidR="005506CF" w:rsidSect="00DE6ED0">
      <w:footerReference w:type="default" r:id="rId9"/>
      <w:pgSz w:w="11906" w:h="16838"/>
      <w:pgMar w:top="284" w:right="566" w:bottom="566" w:left="566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0F307" w14:textId="77777777" w:rsidR="00BD5CB8" w:rsidRDefault="00BD5CB8">
      <w:r>
        <w:separator/>
      </w:r>
    </w:p>
  </w:endnote>
  <w:endnote w:type="continuationSeparator" w:id="0">
    <w:p w14:paraId="691CC26B" w14:textId="77777777" w:rsidR="00BD5CB8" w:rsidRDefault="00BD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3A496" w14:textId="025D8FF0" w:rsidR="005506CF" w:rsidRDefault="007C487C">
    <w:pPr>
      <w:pBdr>
        <w:top w:val="nil"/>
        <w:left w:val="nil"/>
        <w:bottom w:val="nil"/>
        <w:right w:val="nil"/>
        <w:between w:val="nil"/>
      </w:pBdr>
      <w:spacing w:before="200" w:after="100" w:line="480" w:lineRule="auto"/>
      <w:ind w:right="360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Заказчик _________________</w:t>
    </w:r>
    <w:r>
      <w:rPr>
        <w:i/>
        <w:color w:val="000000"/>
        <w:sz w:val="20"/>
        <w:szCs w:val="20"/>
      </w:rPr>
      <w:tab/>
      <w:t xml:space="preserve">Договор </w:t>
    </w:r>
    <w:r w:rsidR="000A268C">
      <w:rPr>
        <w:i/>
        <w:color w:val="000000"/>
        <w:sz w:val="20"/>
        <w:szCs w:val="20"/>
      </w:rPr>
      <w:t>________</w:t>
    </w:r>
    <w:r>
      <w:rPr>
        <w:i/>
        <w:color w:val="000000"/>
        <w:sz w:val="20"/>
        <w:szCs w:val="20"/>
      </w:rPr>
      <w:t>г.</w:t>
    </w:r>
    <w:r>
      <w:rPr>
        <w:i/>
        <w:color w:val="000000"/>
        <w:sz w:val="20"/>
        <w:szCs w:val="20"/>
      </w:rPr>
      <w:tab/>
      <w:t>Исполнитель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3D26C" w14:textId="77777777" w:rsidR="00BD5CB8" w:rsidRDefault="00BD5CB8">
      <w:r>
        <w:separator/>
      </w:r>
    </w:p>
  </w:footnote>
  <w:footnote w:type="continuationSeparator" w:id="0">
    <w:p w14:paraId="5D4512EC" w14:textId="77777777" w:rsidR="00BD5CB8" w:rsidRDefault="00BD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4FA"/>
    <w:multiLevelType w:val="hybridMultilevel"/>
    <w:tmpl w:val="31EC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CF"/>
    <w:rsid w:val="00007044"/>
    <w:rsid w:val="000148B9"/>
    <w:rsid w:val="000171DF"/>
    <w:rsid w:val="00024C09"/>
    <w:rsid w:val="000567C6"/>
    <w:rsid w:val="00062E69"/>
    <w:rsid w:val="00072EA9"/>
    <w:rsid w:val="000805A9"/>
    <w:rsid w:val="00081570"/>
    <w:rsid w:val="00090FE1"/>
    <w:rsid w:val="000A268C"/>
    <w:rsid w:val="000E4D53"/>
    <w:rsid w:val="00101BCD"/>
    <w:rsid w:val="001200D3"/>
    <w:rsid w:val="00140A07"/>
    <w:rsid w:val="0014315E"/>
    <w:rsid w:val="00143D8B"/>
    <w:rsid w:val="001518FC"/>
    <w:rsid w:val="00160BE3"/>
    <w:rsid w:val="00165733"/>
    <w:rsid w:val="00182232"/>
    <w:rsid w:val="0023046A"/>
    <w:rsid w:val="0025240F"/>
    <w:rsid w:val="002B3EE0"/>
    <w:rsid w:val="002C2DC2"/>
    <w:rsid w:val="002E1C59"/>
    <w:rsid w:val="002F31AA"/>
    <w:rsid w:val="00307DE3"/>
    <w:rsid w:val="0031338E"/>
    <w:rsid w:val="003645DB"/>
    <w:rsid w:val="00384F88"/>
    <w:rsid w:val="003854A0"/>
    <w:rsid w:val="00386A59"/>
    <w:rsid w:val="00393093"/>
    <w:rsid w:val="003C2505"/>
    <w:rsid w:val="003F6187"/>
    <w:rsid w:val="004519B7"/>
    <w:rsid w:val="00461236"/>
    <w:rsid w:val="00462573"/>
    <w:rsid w:val="004A75C6"/>
    <w:rsid w:val="004B0F35"/>
    <w:rsid w:val="00507E45"/>
    <w:rsid w:val="005206C5"/>
    <w:rsid w:val="005506CF"/>
    <w:rsid w:val="00595DCB"/>
    <w:rsid w:val="00602126"/>
    <w:rsid w:val="00666B3E"/>
    <w:rsid w:val="006676B7"/>
    <w:rsid w:val="00676EC3"/>
    <w:rsid w:val="00746102"/>
    <w:rsid w:val="007A6843"/>
    <w:rsid w:val="007C36F6"/>
    <w:rsid w:val="007C487C"/>
    <w:rsid w:val="00820059"/>
    <w:rsid w:val="00824D60"/>
    <w:rsid w:val="008272AC"/>
    <w:rsid w:val="00833B1B"/>
    <w:rsid w:val="00852D39"/>
    <w:rsid w:val="00855CDA"/>
    <w:rsid w:val="008A2A14"/>
    <w:rsid w:val="008F5C96"/>
    <w:rsid w:val="00905676"/>
    <w:rsid w:val="00914573"/>
    <w:rsid w:val="00920684"/>
    <w:rsid w:val="00975BC7"/>
    <w:rsid w:val="009B40C7"/>
    <w:rsid w:val="00A02797"/>
    <w:rsid w:val="00A44E96"/>
    <w:rsid w:val="00A665C0"/>
    <w:rsid w:val="00A76A52"/>
    <w:rsid w:val="00A913FA"/>
    <w:rsid w:val="00AB08A8"/>
    <w:rsid w:val="00AF0A98"/>
    <w:rsid w:val="00B03812"/>
    <w:rsid w:val="00B33E01"/>
    <w:rsid w:val="00B55792"/>
    <w:rsid w:val="00B5595A"/>
    <w:rsid w:val="00B8344A"/>
    <w:rsid w:val="00B86C33"/>
    <w:rsid w:val="00BA04C8"/>
    <w:rsid w:val="00BC4F30"/>
    <w:rsid w:val="00BD5CB8"/>
    <w:rsid w:val="00BE03D9"/>
    <w:rsid w:val="00C1585E"/>
    <w:rsid w:val="00C25F0C"/>
    <w:rsid w:val="00C56C76"/>
    <w:rsid w:val="00C57DD3"/>
    <w:rsid w:val="00C657C8"/>
    <w:rsid w:val="00C9022A"/>
    <w:rsid w:val="00CA646B"/>
    <w:rsid w:val="00CE74F5"/>
    <w:rsid w:val="00D06F02"/>
    <w:rsid w:val="00D46933"/>
    <w:rsid w:val="00D56745"/>
    <w:rsid w:val="00D9459D"/>
    <w:rsid w:val="00DB700C"/>
    <w:rsid w:val="00DD70EB"/>
    <w:rsid w:val="00DE38FA"/>
    <w:rsid w:val="00DE6ED0"/>
    <w:rsid w:val="00E13697"/>
    <w:rsid w:val="00E15CC2"/>
    <w:rsid w:val="00E45206"/>
    <w:rsid w:val="00E474AF"/>
    <w:rsid w:val="00E47A49"/>
    <w:rsid w:val="00E67679"/>
    <w:rsid w:val="00E9548D"/>
    <w:rsid w:val="00F15DD5"/>
    <w:rsid w:val="00FA0806"/>
    <w:rsid w:val="00FE4DD8"/>
    <w:rsid w:val="00FE785B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5C7D1"/>
  <w15:docId w15:val="{457F9A48-FA02-456E-9C28-22AA413E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ru-RU" w:eastAsia="ru-RU" w:bidi="ar-SA"/>
      </w:rPr>
    </w:rPrDefault>
    <w:pPrDefault>
      <w:pPr>
        <w:tabs>
          <w:tab w:val="left" w:pos="708"/>
        </w:tabs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60" w:after="60"/>
      <w:jc w:val="center"/>
      <w:outlineLvl w:val="0"/>
    </w:pPr>
    <w:rPr>
      <w:rFonts w:ascii="Verdana" w:eastAsia="Verdana" w:hAnsi="Verdana" w:cs="Verdana"/>
      <w:b/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20" w:after="120"/>
      <w:jc w:val="center"/>
    </w:pPr>
    <w:rPr>
      <w:b/>
      <w:i/>
      <w:sz w:val="36"/>
      <w:szCs w:val="36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b/>
      <w:i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40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0C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B40C7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8F5C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F5C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F5C9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5C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5C96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47A49"/>
    <w:pPr>
      <w:tabs>
        <w:tab w:val="clear" w:pos="708"/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7A49"/>
  </w:style>
  <w:style w:type="paragraph" w:styleId="af1">
    <w:name w:val="footer"/>
    <w:basedOn w:val="a"/>
    <w:link w:val="af2"/>
    <w:uiPriority w:val="99"/>
    <w:unhideWhenUsed/>
    <w:rsid w:val="00E47A49"/>
    <w:pPr>
      <w:tabs>
        <w:tab w:val="clear" w:pos="708"/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47A49"/>
  </w:style>
  <w:style w:type="paragraph" w:styleId="af3">
    <w:name w:val="Body Text"/>
    <w:basedOn w:val="a"/>
    <w:link w:val="af4"/>
    <w:rsid w:val="000A268C"/>
    <w:pPr>
      <w:tabs>
        <w:tab w:val="clear" w:pos="708"/>
      </w:tabs>
      <w:jc w:val="both"/>
    </w:pPr>
    <w:rPr>
      <w:color w:val="auto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0A268C"/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troma.novatek.ru/company/politiki-kompan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8666-3FD7-426E-8BAA-A023F842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 Олег Вячеславович</dc:creator>
  <cp:lastModifiedBy>Кашин Олег Вячеславович</cp:lastModifiedBy>
  <cp:revision>28</cp:revision>
  <dcterms:created xsi:type="dcterms:W3CDTF">2024-02-15T14:30:00Z</dcterms:created>
  <dcterms:modified xsi:type="dcterms:W3CDTF">2024-03-12T11:48:00Z</dcterms:modified>
</cp:coreProperties>
</file>